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DCEA44" w14:textId="6C2336EF" w:rsidR="00190AAF" w:rsidRDefault="00130023" w:rsidP="000E3299">
      <w:pPr>
        <w:spacing w:after="0" w:line="360" w:lineRule="auto"/>
        <w:jc w:val="center"/>
        <w:rPr>
          <w:rFonts w:ascii="Times New Roman" w:hAnsi="Times New Roman" w:cs="Times New Roman"/>
          <w:b/>
          <w:bCs/>
          <w:lang w:val="en-GB"/>
        </w:rPr>
      </w:pPr>
      <w:r>
        <w:rPr>
          <w:rFonts w:ascii="Times New Roman" w:hAnsi="Times New Roman" w:cs="Times New Roman"/>
          <w:b/>
          <w:bCs/>
          <w:lang w:val="en-GB"/>
        </w:rPr>
        <w:t xml:space="preserve">Workshop on the </w:t>
      </w:r>
      <w:r w:rsidR="009A1953" w:rsidRPr="00130023">
        <w:rPr>
          <w:rFonts w:ascii="Times New Roman" w:hAnsi="Times New Roman" w:cs="Times New Roman"/>
          <w:b/>
          <w:bCs/>
          <w:lang w:val="en-GB"/>
        </w:rPr>
        <w:t>Meaning</w:t>
      </w:r>
      <w:r w:rsidR="00921B69" w:rsidRPr="00130023">
        <w:rPr>
          <w:rFonts w:ascii="Times New Roman" w:hAnsi="Times New Roman" w:cs="Times New Roman"/>
          <w:b/>
          <w:bCs/>
          <w:lang w:val="en-GB"/>
        </w:rPr>
        <w:t>s</w:t>
      </w:r>
      <w:r w:rsidR="009A1953" w:rsidRPr="00130023">
        <w:rPr>
          <w:rFonts w:ascii="Times New Roman" w:hAnsi="Times New Roman" w:cs="Times New Roman"/>
          <w:b/>
          <w:bCs/>
          <w:lang w:val="en-GB"/>
        </w:rPr>
        <w:t xml:space="preserve"> of </w:t>
      </w:r>
      <w:r w:rsidR="00921B69" w:rsidRPr="00130023">
        <w:rPr>
          <w:rFonts w:ascii="Times New Roman" w:hAnsi="Times New Roman" w:cs="Times New Roman"/>
          <w:b/>
          <w:bCs/>
          <w:lang w:val="en-GB"/>
        </w:rPr>
        <w:t>N</w:t>
      </w:r>
      <w:r w:rsidR="009A1953" w:rsidRPr="00130023">
        <w:rPr>
          <w:rFonts w:ascii="Times New Roman" w:hAnsi="Times New Roman" w:cs="Times New Roman"/>
          <w:b/>
          <w:bCs/>
          <w:lang w:val="en-GB"/>
        </w:rPr>
        <w:t>ature</w:t>
      </w:r>
      <w:r w:rsidR="00921B69" w:rsidRPr="00130023">
        <w:rPr>
          <w:rFonts w:ascii="Times New Roman" w:hAnsi="Times New Roman" w:cs="Times New Roman"/>
          <w:b/>
          <w:bCs/>
          <w:lang w:val="en-GB"/>
        </w:rPr>
        <w:t xml:space="preserve"> </w:t>
      </w:r>
      <w:r w:rsidR="0011634E" w:rsidRPr="00130023">
        <w:rPr>
          <w:rFonts w:ascii="Times New Roman" w:hAnsi="Times New Roman" w:cs="Times New Roman"/>
          <w:b/>
          <w:bCs/>
          <w:lang w:val="en-GB"/>
        </w:rPr>
        <w:t>in East and South-East Asia</w:t>
      </w:r>
    </w:p>
    <w:p w14:paraId="38F06EAB" w14:textId="2AE5AE7C" w:rsidR="00130023" w:rsidRPr="00130023" w:rsidRDefault="00130023" w:rsidP="000E3299">
      <w:pPr>
        <w:spacing w:after="0" w:line="360" w:lineRule="auto"/>
        <w:jc w:val="center"/>
        <w:rPr>
          <w:rFonts w:ascii="Times New Roman" w:hAnsi="Times New Roman" w:cs="Times New Roman"/>
          <w:b/>
          <w:bCs/>
          <w:i/>
          <w:iCs/>
          <w:lang w:val="en-GB"/>
        </w:rPr>
      </w:pPr>
      <w:r>
        <w:rPr>
          <w:rFonts w:ascii="Times New Roman" w:hAnsi="Times New Roman" w:cs="Times New Roman"/>
          <w:b/>
          <w:bCs/>
          <w:i/>
          <w:iCs/>
          <w:lang w:val="en-GB"/>
        </w:rPr>
        <w:t>A p</w:t>
      </w:r>
      <w:r w:rsidRPr="00130023">
        <w:rPr>
          <w:rFonts w:ascii="Times New Roman" w:hAnsi="Times New Roman" w:cs="Times New Roman"/>
          <w:b/>
          <w:bCs/>
          <w:i/>
          <w:iCs/>
          <w:lang w:val="en-GB"/>
        </w:rPr>
        <w:t xml:space="preserve">roject </w:t>
      </w:r>
      <w:r>
        <w:rPr>
          <w:rFonts w:ascii="Times New Roman" w:hAnsi="Times New Roman" w:cs="Times New Roman"/>
          <w:b/>
          <w:bCs/>
          <w:i/>
          <w:iCs/>
          <w:lang w:val="en-GB"/>
        </w:rPr>
        <w:t>by</w:t>
      </w:r>
      <w:r w:rsidRPr="00130023">
        <w:rPr>
          <w:rFonts w:ascii="Times New Roman" w:hAnsi="Times New Roman" w:cs="Times New Roman"/>
          <w:b/>
          <w:bCs/>
          <w:i/>
          <w:iCs/>
          <w:lang w:val="en-GB"/>
        </w:rPr>
        <w:t xml:space="preserve"> the Network of Asian Environmental Philosophy</w:t>
      </w:r>
    </w:p>
    <w:p w14:paraId="227D7158" w14:textId="27C85479" w:rsidR="00130023" w:rsidRPr="005046B2" w:rsidRDefault="00130023" w:rsidP="000D1F94">
      <w:pPr>
        <w:spacing w:after="0" w:line="360" w:lineRule="auto"/>
        <w:jc w:val="right"/>
        <w:rPr>
          <w:rFonts w:ascii="Times New Roman" w:hAnsi="Times New Roman" w:cs="Times New Roman"/>
          <w:sz w:val="20"/>
          <w:szCs w:val="20"/>
        </w:rPr>
      </w:pPr>
      <w:proofErr w:type="gramStart"/>
      <w:r w:rsidRPr="005046B2">
        <w:rPr>
          <w:rFonts w:ascii="Times New Roman" w:hAnsi="Times New Roman" w:cs="Times New Roman"/>
          <w:sz w:val="20"/>
          <w:szCs w:val="20"/>
        </w:rPr>
        <w:t>Contact:</w:t>
      </w:r>
      <w:proofErr w:type="gramEnd"/>
      <w:r w:rsidRPr="005046B2">
        <w:rPr>
          <w:rFonts w:ascii="Times New Roman" w:hAnsi="Times New Roman" w:cs="Times New Roman"/>
          <w:sz w:val="20"/>
          <w:szCs w:val="20"/>
        </w:rPr>
        <w:t xml:space="preserve"> </w:t>
      </w:r>
      <w:hyperlink r:id="rId8" w:history="1">
        <w:r w:rsidR="005046B2" w:rsidRPr="005046B2">
          <w:rPr>
            <w:rStyle w:val="Lienhypertexte"/>
            <w:rFonts w:ascii="Times New Roman" w:hAnsi="Times New Roman" w:cs="Times New Roman"/>
            <w:color w:val="auto"/>
            <w:sz w:val="20"/>
            <w:szCs w:val="20"/>
            <w:u w:val="none"/>
          </w:rPr>
          <w:t>layna_droz</w:t>
        </w:r>
        <w:r w:rsidR="005046B2" w:rsidRPr="005046B2">
          <w:rPr>
            <w:rStyle w:val="Lienhypertexte"/>
            <w:color w:val="auto"/>
            <w:u w:val="none"/>
          </w:rPr>
          <w:t>@</w:t>
        </w:r>
        <w:r w:rsidR="005046B2" w:rsidRPr="005046B2">
          <w:rPr>
            <w:rStyle w:val="Lienhypertexte"/>
            <w:rFonts w:ascii="Times New Roman" w:hAnsi="Times New Roman" w:cs="Times New Roman"/>
            <w:color w:val="auto"/>
            <w:sz w:val="20"/>
            <w:szCs w:val="20"/>
            <w:u w:val="none"/>
          </w:rPr>
          <w:t>yahoo.fr</w:t>
        </w:r>
      </w:hyperlink>
      <w:r w:rsidR="005046B2" w:rsidRPr="005046B2">
        <w:rPr>
          <w:rFonts w:ascii="Times New Roman" w:hAnsi="Times New Roman" w:cs="Times New Roman"/>
          <w:sz w:val="20"/>
          <w:szCs w:val="20"/>
        </w:rPr>
        <w:t>, asiaenviphilo@</w:t>
      </w:r>
      <w:r w:rsidR="005046B2">
        <w:rPr>
          <w:rFonts w:ascii="Times New Roman" w:hAnsi="Times New Roman" w:cs="Times New Roman"/>
          <w:sz w:val="20"/>
          <w:szCs w:val="20"/>
        </w:rPr>
        <w:t>gmail.com</w:t>
      </w:r>
    </w:p>
    <w:p w14:paraId="6C8297C4" w14:textId="44BAB05F" w:rsidR="000D1F94" w:rsidRDefault="00C95B23" w:rsidP="000D1F94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0"/>
          <w:szCs w:val="20"/>
          <w:lang w:val="en-GB"/>
        </w:rPr>
      </w:pPr>
      <w:r w:rsidRPr="00C95B23">
        <w:rPr>
          <w:rFonts w:ascii="Times New Roman" w:hAnsi="Times New Roman" w:cs="Times New Roman"/>
          <w:sz w:val="20"/>
          <w:szCs w:val="20"/>
          <w:lang w:val="en-GB"/>
        </w:rPr>
        <w:t>East Asian and South-East Asian conceptions of the natural world tend to be mentioned only superficially in global reports about the relationships between people and nature</w:t>
      </w:r>
      <w:r w:rsidR="0033297D">
        <w:rPr>
          <w:rStyle w:val="Appeldenotedefin"/>
          <w:rFonts w:ascii="Times New Roman" w:hAnsi="Times New Roman" w:cs="Times New Roman"/>
          <w:sz w:val="20"/>
          <w:szCs w:val="20"/>
          <w:lang w:val="en-GB"/>
        </w:rPr>
        <w:endnoteReference w:id="1"/>
      </w:r>
      <w:r w:rsidRPr="00C95B23">
        <w:rPr>
          <w:rFonts w:ascii="Times New Roman" w:hAnsi="Times New Roman" w:cs="Times New Roman"/>
          <w:sz w:val="20"/>
          <w:szCs w:val="20"/>
          <w:lang w:val="en-GB"/>
        </w:rPr>
        <w:t>. These reports are largely based on scientific resources in English, which possibly is one of the reasons for this lack of representativity. To fill this gap, there is a need to make accessible to the global English-speaking audience the conceptualizations of nature that are and have been widely debated in diverse East and South-East Asian traditions of thought.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190AAF" w:rsidRPr="000E4A04">
        <w:rPr>
          <w:rFonts w:ascii="Times New Roman" w:hAnsi="Times New Roman" w:cs="Times New Roman"/>
          <w:sz w:val="20"/>
          <w:szCs w:val="20"/>
          <w:lang w:val="en-GB"/>
        </w:rPr>
        <w:t xml:space="preserve">This </w:t>
      </w:r>
      <w:r w:rsidR="004B10E0">
        <w:rPr>
          <w:rFonts w:ascii="Times New Roman" w:hAnsi="Times New Roman" w:cs="Times New Roman"/>
          <w:sz w:val="20"/>
          <w:szCs w:val="20"/>
          <w:lang w:val="en-GB"/>
        </w:rPr>
        <w:t xml:space="preserve">project </w:t>
      </w:r>
      <w:r w:rsidR="00EF5F79">
        <w:rPr>
          <w:rFonts w:ascii="Times New Roman" w:hAnsi="Times New Roman" w:cs="Times New Roman"/>
          <w:sz w:val="20"/>
          <w:szCs w:val="20"/>
          <w:lang w:val="en-GB"/>
        </w:rPr>
        <w:t xml:space="preserve">aims to 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contribute and </w:t>
      </w:r>
      <w:r w:rsidR="00EF5F79">
        <w:rPr>
          <w:rFonts w:ascii="Times New Roman" w:hAnsi="Times New Roman" w:cs="Times New Roman"/>
          <w:sz w:val="20"/>
          <w:szCs w:val="20"/>
          <w:lang w:val="en-GB"/>
        </w:rPr>
        <w:t>show</w:t>
      </w:r>
      <w:r w:rsidR="00190AAF" w:rsidRPr="000E4A04">
        <w:rPr>
          <w:rFonts w:ascii="Times New Roman" w:hAnsi="Times New Roman" w:cs="Times New Roman"/>
          <w:sz w:val="20"/>
          <w:szCs w:val="20"/>
          <w:lang w:val="en-GB"/>
        </w:rPr>
        <w:t xml:space="preserve"> the high diversity of conceptions of </w:t>
      </w:r>
      <w:r w:rsidR="00EF5F79">
        <w:rPr>
          <w:rFonts w:ascii="Times New Roman" w:hAnsi="Times New Roman" w:cs="Times New Roman"/>
          <w:sz w:val="20"/>
          <w:szCs w:val="20"/>
          <w:lang w:val="en-GB"/>
        </w:rPr>
        <w:t>“</w:t>
      </w:r>
      <w:r w:rsidR="00190AAF" w:rsidRPr="000E4A04">
        <w:rPr>
          <w:rFonts w:ascii="Times New Roman" w:hAnsi="Times New Roman" w:cs="Times New Roman"/>
          <w:sz w:val="20"/>
          <w:szCs w:val="20"/>
          <w:lang w:val="en-GB"/>
        </w:rPr>
        <w:t>nature</w:t>
      </w:r>
      <w:r w:rsidR="00EF5F79">
        <w:rPr>
          <w:rFonts w:ascii="Times New Roman" w:hAnsi="Times New Roman" w:cs="Times New Roman"/>
          <w:sz w:val="20"/>
          <w:szCs w:val="20"/>
          <w:lang w:val="en-GB"/>
        </w:rPr>
        <w:t>”</w:t>
      </w:r>
      <w:r w:rsidR="00190AAF" w:rsidRPr="000E4A04">
        <w:rPr>
          <w:rFonts w:ascii="Times New Roman" w:hAnsi="Times New Roman" w:cs="Times New Roman"/>
          <w:sz w:val="20"/>
          <w:szCs w:val="20"/>
          <w:lang w:val="en-GB"/>
        </w:rPr>
        <w:t xml:space="preserve"> (and therefore of</w:t>
      </w:r>
      <w:r w:rsidR="0037663C">
        <w:rPr>
          <w:rFonts w:ascii="Times New Roman" w:hAnsi="Times New Roman" w:cs="Times New Roman"/>
          <w:sz w:val="20"/>
          <w:szCs w:val="20"/>
          <w:lang w:val="en-GB"/>
        </w:rPr>
        <w:t xml:space="preserve"> conceptions of</w:t>
      </w:r>
      <w:r w:rsidR="00190AAF" w:rsidRPr="000E4A04">
        <w:rPr>
          <w:rFonts w:ascii="Times New Roman" w:hAnsi="Times New Roman" w:cs="Times New Roman"/>
          <w:sz w:val="20"/>
          <w:szCs w:val="20"/>
          <w:lang w:val="en-GB"/>
        </w:rPr>
        <w:t xml:space="preserve"> humans)</w:t>
      </w:r>
      <w:r w:rsidR="004B10E0">
        <w:rPr>
          <w:rFonts w:ascii="Times New Roman" w:hAnsi="Times New Roman" w:cs="Times New Roman"/>
          <w:sz w:val="20"/>
          <w:szCs w:val="20"/>
          <w:lang w:val="en-GB"/>
        </w:rPr>
        <w:t xml:space="preserve"> in East Asia and South-East Asia.</w:t>
      </w:r>
    </w:p>
    <w:p w14:paraId="6DF66630" w14:textId="4F66F52D" w:rsidR="00EF5F79" w:rsidRPr="000D1F94" w:rsidRDefault="00EF5F79" w:rsidP="000D1F94">
      <w:pPr>
        <w:spacing w:before="240" w:after="0" w:line="240" w:lineRule="auto"/>
        <w:outlineLvl w:val="0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>O</w:t>
      </w:r>
      <w:r w:rsidR="009E4E93">
        <w:rPr>
          <w:rFonts w:ascii="Times New Roman" w:hAnsi="Times New Roman" w:cs="Times New Roman"/>
          <w:i/>
          <w:iCs/>
          <w:sz w:val="20"/>
          <w:szCs w:val="20"/>
          <w:lang w:val="en-GB"/>
        </w:rPr>
        <w:t>utputs</w:t>
      </w:r>
    </w:p>
    <w:p w14:paraId="17384AE8" w14:textId="507964B9" w:rsidR="00EF5F79" w:rsidRDefault="00EF5F79" w:rsidP="00D92DA3">
      <w:pPr>
        <w:pStyle w:val="Paragraphedeliste"/>
        <w:numPr>
          <w:ilvl w:val="0"/>
          <w:numId w:val="6"/>
        </w:numPr>
        <w:spacing w:after="0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t xml:space="preserve">Connect scholars and develop the </w:t>
      </w:r>
      <w:r w:rsidRPr="000E4A04">
        <w:rPr>
          <w:rFonts w:ascii="Times New Roman" w:hAnsi="Times New Roman" w:cs="Times New Roman"/>
          <w:sz w:val="20"/>
          <w:szCs w:val="20"/>
          <w:lang w:val="en-GB"/>
        </w:rPr>
        <w:t>Network of Asian Environmental Philosophy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(NAEP).</w:t>
      </w:r>
    </w:p>
    <w:p w14:paraId="3BB8479B" w14:textId="3EEE211E" w:rsidR="00EF5F79" w:rsidRDefault="00EF5F79" w:rsidP="00EF5F79">
      <w:pPr>
        <w:pStyle w:val="Paragraphedeliste"/>
        <w:numPr>
          <w:ilvl w:val="0"/>
          <w:numId w:val="6"/>
        </w:numPr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t>Online workshop in July-August 2021.</w:t>
      </w:r>
    </w:p>
    <w:p w14:paraId="2874CC3F" w14:textId="54196443" w:rsidR="00EF5F79" w:rsidRDefault="00EF5F79" w:rsidP="00EF5F79">
      <w:pPr>
        <w:pStyle w:val="Paragraphedeliste"/>
        <w:numPr>
          <w:ilvl w:val="0"/>
          <w:numId w:val="6"/>
        </w:numPr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t>Submit a co-authored peer-review paper with the results of the contributions and discussions.</w:t>
      </w:r>
    </w:p>
    <w:p w14:paraId="09F6F5D9" w14:textId="6D285267" w:rsidR="00EF5F79" w:rsidRPr="00EF5F79" w:rsidRDefault="00EF5F79" w:rsidP="00190AAF">
      <w:pPr>
        <w:pStyle w:val="Paragraphedeliste"/>
        <w:numPr>
          <w:ilvl w:val="0"/>
          <w:numId w:val="6"/>
        </w:numPr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t>Feature each contribution on NAEP’s website.</w:t>
      </w:r>
    </w:p>
    <w:p w14:paraId="1B6297B5" w14:textId="5594F424" w:rsidR="00EE70B9" w:rsidRPr="004B10E0" w:rsidRDefault="001572F9" w:rsidP="009E4E93">
      <w:pPr>
        <w:spacing w:after="0"/>
        <w:rPr>
          <w:rFonts w:ascii="Times New Roman" w:hAnsi="Times New Roman" w:cs="Times New Roman"/>
          <w:i/>
          <w:iCs/>
          <w:sz w:val="20"/>
          <w:szCs w:val="20"/>
          <w:lang w:val="en-GB"/>
        </w:rPr>
      </w:pPr>
      <w:r w:rsidRPr="001572F9">
        <w:rPr>
          <w:rFonts w:ascii="Times New Roman" w:hAnsi="Times New Roman" w:cs="Times New Roman"/>
          <w:i/>
          <w:iCs/>
          <w:sz w:val="20"/>
          <w:szCs w:val="20"/>
          <w:lang w:val="en-GB"/>
        </w:rPr>
        <w:t>Draft of grid</w:t>
      </w:r>
      <w:r w:rsidR="0037663C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</w:t>
      </w:r>
      <w:r w:rsidR="004B10E0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and </w:t>
      </w:r>
      <w:r w:rsidR="00C53D9A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(very brief) </w:t>
      </w:r>
      <w:r w:rsidR="004B10E0">
        <w:rPr>
          <w:rFonts w:ascii="Times New Roman" w:hAnsi="Times New Roman" w:cs="Times New Roman"/>
          <w:i/>
          <w:iCs/>
          <w:sz w:val="20"/>
          <w:szCs w:val="20"/>
          <w:lang w:val="en-GB"/>
        </w:rPr>
        <w:t>e</w:t>
      </w:r>
      <w:r w:rsidR="0037663C">
        <w:rPr>
          <w:rFonts w:ascii="Times New Roman" w:hAnsi="Times New Roman" w:cs="Times New Roman"/>
          <w:i/>
          <w:iCs/>
          <w:sz w:val="20"/>
          <w:szCs w:val="20"/>
          <w:lang w:val="en-GB"/>
        </w:rPr>
        <w:t>xample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3510"/>
        <w:gridCol w:w="2977"/>
        <w:gridCol w:w="3402"/>
      </w:tblGrid>
      <w:tr w:rsidR="0032605D" w:rsidRPr="00EA7F4F" w14:paraId="4C6DD9AE" w14:textId="77777777" w:rsidTr="00D92DA3">
        <w:tc>
          <w:tcPr>
            <w:tcW w:w="3510" w:type="dxa"/>
            <w:shd w:val="clear" w:color="auto" w:fill="D9D9D9" w:themeFill="background1" w:themeFillShade="D9"/>
          </w:tcPr>
          <w:p w14:paraId="43E57EC7" w14:textId="3150393F" w:rsidR="0032605D" w:rsidRPr="00EA7F4F" w:rsidRDefault="0032605D" w:rsidP="00EE70B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Language</w:t>
            </w:r>
          </w:p>
        </w:tc>
        <w:tc>
          <w:tcPr>
            <w:tcW w:w="2977" w:type="dxa"/>
          </w:tcPr>
          <w:p w14:paraId="563D720E" w14:textId="2D0107EE" w:rsidR="0032605D" w:rsidRPr="00EA7F4F" w:rsidRDefault="0032605D" w:rsidP="00EE70B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A7F4F">
              <w:rPr>
                <w:rFonts w:ascii="Times New Roman" w:hAnsi="Times New Roman" w:cs="Times New Roman"/>
                <w:sz w:val="20"/>
                <w:szCs w:val="20"/>
              </w:rPr>
              <w:t>English</w:t>
            </w:r>
          </w:p>
        </w:tc>
        <w:tc>
          <w:tcPr>
            <w:tcW w:w="3402" w:type="dxa"/>
          </w:tcPr>
          <w:p w14:paraId="0E4D7428" w14:textId="06BDD8E6" w:rsidR="0032605D" w:rsidRPr="00EA7F4F" w:rsidRDefault="0032605D" w:rsidP="00EE70B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Japanese</w:t>
            </w:r>
          </w:p>
        </w:tc>
      </w:tr>
      <w:tr w:rsidR="0032605D" w:rsidRPr="00EA7F4F" w14:paraId="6D240D69" w14:textId="77777777" w:rsidTr="00D92DA3">
        <w:tc>
          <w:tcPr>
            <w:tcW w:w="3510" w:type="dxa"/>
            <w:shd w:val="clear" w:color="auto" w:fill="D9D9D9" w:themeFill="background1" w:themeFillShade="D9"/>
          </w:tcPr>
          <w:p w14:paraId="2D44B610" w14:textId="4C039577" w:rsidR="0032605D" w:rsidRPr="00EA7F4F" w:rsidRDefault="0032605D" w:rsidP="00EE70B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Translation of </w:t>
            </w:r>
            <w:r w:rsidR="007B6439"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“</w:t>
            </w: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nature</w:t>
            </w:r>
            <w:r w:rsidR="007B6439"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”</w:t>
            </w: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in original script</w:t>
            </w:r>
          </w:p>
        </w:tc>
        <w:tc>
          <w:tcPr>
            <w:tcW w:w="2977" w:type="dxa"/>
          </w:tcPr>
          <w:p w14:paraId="40095316" w14:textId="5CC8E8DD" w:rsidR="0032605D" w:rsidRPr="00EA7F4F" w:rsidRDefault="0032605D" w:rsidP="00EE70B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Nature</w:t>
            </w:r>
          </w:p>
        </w:tc>
        <w:tc>
          <w:tcPr>
            <w:tcW w:w="3402" w:type="dxa"/>
          </w:tcPr>
          <w:p w14:paraId="40C55393" w14:textId="78EA3749" w:rsidR="0032605D" w:rsidRPr="00EA7F4F" w:rsidRDefault="0032605D" w:rsidP="00EE70B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A7F4F">
              <w:rPr>
                <w:rStyle w:val="y2iqfc"/>
                <w:rFonts w:ascii="Times New Roman" w:eastAsia="MS Mincho" w:hAnsi="Times New Roman" w:cs="Times New Roman"/>
                <w:sz w:val="20"/>
                <w:szCs w:val="20"/>
                <w:lang w:eastAsia="zh-TW"/>
              </w:rPr>
              <w:t>自然</w:t>
            </w:r>
            <w:r w:rsidRPr="00EA7F4F">
              <w:rPr>
                <w:rStyle w:val="y2iqfc"/>
                <w:rFonts w:ascii="Times New Roman" w:eastAsia="MS Mincho" w:hAnsi="Times New Roman" w:cs="Times New Roman"/>
                <w:sz w:val="20"/>
                <w:szCs w:val="20"/>
              </w:rPr>
              <w:t> </w:t>
            </w:r>
          </w:p>
        </w:tc>
      </w:tr>
      <w:tr w:rsidR="0032605D" w:rsidRPr="00EA7F4F" w14:paraId="10D11D25" w14:textId="77777777" w:rsidTr="00D92DA3">
        <w:tc>
          <w:tcPr>
            <w:tcW w:w="3510" w:type="dxa"/>
            <w:shd w:val="clear" w:color="auto" w:fill="D9D9D9" w:themeFill="background1" w:themeFillShade="D9"/>
          </w:tcPr>
          <w:p w14:paraId="7D0FDB17" w14:textId="4732F8EA" w:rsidR="0032605D" w:rsidRPr="00EA7F4F" w:rsidRDefault="0034040E" w:rsidP="00EE70B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t xml:space="preserve">→ </w:t>
            </w:r>
            <w:r w:rsidR="00F414EE"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Pronunciation</w:t>
            </w:r>
            <w:r w:rsidR="001332D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and description</w:t>
            </w:r>
          </w:p>
        </w:tc>
        <w:tc>
          <w:tcPr>
            <w:tcW w:w="2977" w:type="dxa"/>
          </w:tcPr>
          <w:p w14:paraId="6454F3C5" w14:textId="68F0E0DE" w:rsidR="0032605D" w:rsidRPr="00EA7F4F" w:rsidRDefault="0032605D" w:rsidP="00EE70B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nature</w:t>
            </w:r>
          </w:p>
        </w:tc>
        <w:tc>
          <w:tcPr>
            <w:tcW w:w="3402" w:type="dxa"/>
          </w:tcPr>
          <w:p w14:paraId="2A18B47E" w14:textId="3DE30674" w:rsidR="0032605D" w:rsidRPr="00EA7F4F" w:rsidRDefault="0032605D" w:rsidP="00EE70B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Shizen</w:t>
            </w:r>
            <w:proofErr w:type="spellEnd"/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/</w:t>
            </w:r>
            <w:proofErr w:type="spellStart"/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jinen</w:t>
            </w:r>
            <w:proofErr w:type="spellEnd"/>
          </w:p>
        </w:tc>
      </w:tr>
      <w:tr w:rsidR="007B6439" w:rsidRPr="00EA7F4F" w14:paraId="2BD14941" w14:textId="77777777" w:rsidTr="00D92DA3">
        <w:tc>
          <w:tcPr>
            <w:tcW w:w="3510" w:type="dxa"/>
            <w:shd w:val="clear" w:color="auto" w:fill="D9D9D9" w:themeFill="background1" w:themeFillShade="D9"/>
          </w:tcPr>
          <w:p w14:paraId="4868A0B7" w14:textId="4D2BC9D7" w:rsidR="007B6439" w:rsidRPr="00EA7F4F" w:rsidRDefault="007B6439" w:rsidP="00EE70B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Translation of “environment” in original script</w:t>
            </w:r>
          </w:p>
        </w:tc>
        <w:tc>
          <w:tcPr>
            <w:tcW w:w="2977" w:type="dxa"/>
          </w:tcPr>
          <w:p w14:paraId="70EA67BE" w14:textId="64D9257F" w:rsidR="007B6439" w:rsidRPr="00EA7F4F" w:rsidRDefault="007B6439" w:rsidP="00EE70B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Environment</w:t>
            </w:r>
          </w:p>
        </w:tc>
        <w:tc>
          <w:tcPr>
            <w:tcW w:w="3402" w:type="dxa"/>
          </w:tcPr>
          <w:p w14:paraId="6B9AC700" w14:textId="52214E9A" w:rsidR="007B6439" w:rsidRPr="00EA7F4F" w:rsidRDefault="007B6439" w:rsidP="00EE70B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A7F4F">
              <w:rPr>
                <w:rStyle w:val="y2iqfc"/>
                <w:rFonts w:ascii="Times New Roman" w:eastAsia="MS Mincho" w:hAnsi="Times New Roman" w:cs="Times New Roman"/>
                <w:sz w:val="20"/>
                <w:szCs w:val="20"/>
              </w:rPr>
              <w:t>環境</w:t>
            </w:r>
          </w:p>
        </w:tc>
      </w:tr>
      <w:tr w:rsidR="007B6439" w:rsidRPr="005046B2" w14:paraId="5C33BEBF" w14:textId="77777777" w:rsidTr="00D92DA3">
        <w:tc>
          <w:tcPr>
            <w:tcW w:w="3510" w:type="dxa"/>
            <w:shd w:val="clear" w:color="auto" w:fill="D9D9D9" w:themeFill="background1" w:themeFillShade="D9"/>
          </w:tcPr>
          <w:p w14:paraId="08262EFA" w14:textId="77860924" w:rsidR="007B6439" w:rsidRPr="00EA7F4F" w:rsidRDefault="0034040E" w:rsidP="00EE70B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t xml:space="preserve">→ </w:t>
            </w:r>
            <w:r w:rsidR="007B6439"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Pronunciation</w:t>
            </w:r>
            <w:r w:rsidR="001332D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and description</w:t>
            </w:r>
          </w:p>
        </w:tc>
        <w:tc>
          <w:tcPr>
            <w:tcW w:w="2977" w:type="dxa"/>
          </w:tcPr>
          <w:p w14:paraId="3BE4DAAD" w14:textId="594DDD89" w:rsidR="007B6439" w:rsidRPr="00EA7F4F" w:rsidRDefault="007B6439" w:rsidP="00EE70B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gramStart"/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Environment</w:t>
            </w:r>
            <w:r w:rsidR="00EA7F4F"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;</w:t>
            </w:r>
            <w:proofErr w:type="gramEnd"/>
            <w:r w:rsidR="00EA7F4F"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what is around/surroundings/does not include humans</w:t>
            </w:r>
          </w:p>
        </w:tc>
        <w:tc>
          <w:tcPr>
            <w:tcW w:w="3402" w:type="dxa"/>
          </w:tcPr>
          <w:p w14:paraId="55A5FEFB" w14:textId="2D796B07" w:rsidR="007B6439" w:rsidRPr="00EA7F4F" w:rsidRDefault="00EA7F4F" w:rsidP="00EE70B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Kankyou</w:t>
            </w:r>
            <w:proofErr w:type="spellEnd"/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; what is around/surroundings/does not include human beings</w:t>
            </w:r>
          </w:p>
        </w:tc>
      </w:tr>
      <w:tr w:rsidR="0032605D" w:rsidRPr="005046B2" w14:paraId="502C9D9B" w14:textId="77777777" w:rsidTr="00D92DA3">
        <w:tc>
          <w:tcPr>
            <w:tcW w:w="3510" w:type="dxa"/>
            <w:shd w:val="clear" w:color="auto" w:fill="D9D9D9" w:themeFill="background1" w:themeFillShade="D9"/>
          </w:tcPr>
          <w:p w14:paraId="3EE8B6AE" w14:textId="5AA71C8C" w:rsidR="0032605D" w:rsidRPr="00EA7F4F" w:rsidRDefault="0032605D" w:rsidP="00EE70B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Other common words to refer to nature</w:t>
            </w:r>
          </w:p>
        </w:tc>
        <w:tc>
          <w:tcPr>
            <w:tcW w:w="2977" w:type="dxa"/>
          </w:tcPr>
          <w:p w14:paraId="00B4FB9E" w14:textId="3B4640A1" w:rsidR="0032605D" w:rsidRPr="00EA7F4F" w:rsidRDefault="0032605D" w:rsidP="00EE70B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natural world</w:t>
            </w:r>
          </w:p>
        </w:tc>
        <w:tc>
          <w:tcPr>
            <w:tcW w:w="3402" w:type="dxa"/>
          </w:tcPr>
          <w:p w14:paraId="3A259E09" w14:textId="649970F7" w:rsidR="0032605D" w:rsidRPr="00EA7F4F" w:rsidRDefault="0032605D" w:rsidP="00EE70B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A7F4F">
              <w:rPr>
                <w:rStyle w:val="y2iqfc"/>
                <w:rFonts w:ascii="Times New Roman" w:eastAsia="MS Mincho" w:hAnsi="Times New Roman" w:cs="Times New Roman"/>
                <w:sz w:val="20"/>
                <w:szCs w:val="20"/>
              </w:rPr>
              <w:t>万物、三千草木</w:t>
            </w: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, </w:t>
            </w:r>
            <w:r w:rsidR="006D535E"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天地</w:t>
            </w: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manbutsu</w:t>
            </w:r>
            <w:proofErr w:type="spellEnd"/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sanzensoumoku</w:t>
            </w:r>
            <w:proofErr w:type="spellEnd"/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, </w:t>
            </w:r>
            <w:proofErr w:type="spellStart"/>
            <w:r w:rsidR="006D535E"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tenchi</w:t>
            </w:r>
            <w:proofErr w:type="spellEnd"/>
            <w:r w:rsidR="006D535E"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,</w:t>
            </w:r>
            <w:r w:rsidR="000D1F9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1572F9"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sekai</w:t>
            </w:r>
            <w:proofErr w:type="spellEnd"/>
            <w:r w:rsidR="000D1F9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…</w:t>
            </w:r>
          </w:p>
        </w:tc>
      </w:tr>
      <w:tr w:rsidR="0032605D" w:rsidRPr="005046B2" w14:paraId="25E25CD6" w14:textId="77777777" w:rsidTr="00D92DA3">
        <w:tc>
          <w:tcPr>
            <w:tcW w:w="3510" w:type="dxa"/>
            <w:shd w:val="clear" w:color="auto" w:fill="D9D9D9" w:themeFill="background1" w:themeFillShade="D9"/>
          </w:tcPr>
          <w:p w14:paraId="61EBBFDE" w14:textId="7810381C" w:rsidR="0032605D" w:rsidRPr="00EA7F4F" w:rsidRDefault="0032605D" w:rsidP="00EE70B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Is there a word to say animals and plants excluding humans? What?</w:t>
            </w:r>
          </w:p>
        </w:tc>
        <w:tc>
          <w:tcPr>
            <w:tcW w:w="2977" w:type="dxa"/>
          </w:tcPr>
          <w:p w14:paraId="2C2CA3E2" w14:textId="239E1D4E" w:rsidR="0032605D" w:rsidRPr="00EA7F4F" w:rsidRDefault="0032605D" w:rsidP="00EE70B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Nature usually excludes humans and culture (except for “the nature of X”)</w:t>
            </w:r>
          </w:p>
        </w:tc>
        <w:tc>
          <w:tcPr>
            <w:tcW w:w="3402" w:type="dxa"/>
          </w:tcPr>
          <w:p w14:paraId="4797CEB9" w14:textId="1C08BF93" w:rsidR="0032605D" w:rsidRPr="00EA7F4F" w:rsidRDefault="006D535E" w:rsidP="00EE70B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Depending on interpretation, </w:t>
            </w:r>
            <w:proofErr w:type="spellStart"/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kankyou</w:t>
            </w:r>
            <w:proofErr w:type="spellEnd"/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. </w:t>
            </w:r>
            <w:proofErr w:type="spellStart"/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Shizen</w:t>
            </w:r>
            <w:proofErr w:type="spellEnd"/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includes human beings, unless used as a translation from the English</w:t>
            </w:r>
          </w:p>
        </w:tc>
      </w:tr>
      <w:tr w:rsidR="0032605D" w:rsidRPr="005046B2" w14:paraId="59E52A0F" w14:textId="77777777" w:rsidTr="00D92DA3">
        <w:tc>
          <w:tcPr>
            <w:tcW w:w="3510" w:type="dxa"/>
            <w:shd w:val="clear" w:color="auto" w:fill="D9D9D9" w:themeFill="background1" w:themeFillShade="D9"/>
          </w:tcPr>
          <w:p w14:paraId="09EBDFE1" w14:textId="6540FC25" w:rsidR="0032605D" w:rsidRPr="00EA7F4F" w:rsidRDefault="0032605D" w:rsidP="00EE70B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What is included in the word </w:t>
            </w:r>
            <w:r w:rsidR="00D92DA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for </w:t>
            </w: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nature? (</w:t>
            </w:r>
            <w:proofErr w:type="gramStart"/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terrestrial</w:t>
            </w:r>
            <w:proofErr w:type="gramEnd"/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animals, fishes, birds, plants, insects, humans, rocks, spirits, gods…)</w:t>
            </w:r>
          </w:p>
        </w:tc>
        <w:tc>
          <w:tcPr>
            <w:tcW w:w="2977" w:type="dxa"/>
          </w:tcPr>
          <w:p w14:paraId="38F87303" w14:textId="35A83D09" w:rsidR="0032605D" w:rsidRPr="00EA7F4F" w:rsidRDefault="0032605D" w:rsidP="00EE70B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gramStart"/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All of</w:t>
            </w:r>
            <w:proofErr w:type="gramEnd"/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the above except humans, spirits and gods</w:t>
            </w:r>
          </w:p>
        </w:tc>
        <w:tc>
          <w:tcPr>
            <w:tcW w:w="3402" w:type="dxa"/>
          </w:tcPr>
          <w:p w14:paraId="2E60FD60" w14:textId="28ADB6C3" w:rsidR="0032605D" w:rsidRPr="00EA7F4F" w:rsidRDefault="006D535E" w:rsidP="00EE70B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gramStart"/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All of</w:t>
            </w:r>
            <w:proofErr w:type="gramEnd"/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the above, </w:t>
            </w:r>
            <w:r w:rsidR="002B7CA0"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sometimes except some types of gods.</w:t>
            </w:r>
          </w:p>
        </w:tc>
      </w:tr>
      <w:tr w:rsidR="0032605D" w:rsidRPr="00EA7F4F" w14:paraId="56353B22" w14:textId="77777777" w:rsidTr="00D92DA3">
        <w:tc>
          <w:tcPr>
            <w:tcW w:w="3510" w:type="dxa"/>
            <w:shd w:val="clear" w:color="auto" w:fill="D9D9D9" w:themeFill="background1" w:themeFillShade="D9"/>
          </w:tcPr>
          <w:p w14:paraId="532A659C" w14:textId="3AD4261D" w:rsidR="0032605D" w:rsidRPr="00EA7F4F" w:rsidRDefault="0032605D" w:rsidP="0032605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What are the connotations of the word</w:t>
            </w:r>
            <w:r w:rsidR="00D92DA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for nature</w:t>
            </w: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?</w:t>
            </w:r>
          </w:p>
          <w:p w14:paraId="68557A58" w14:textId="3BE8E585" w:rsidR="0032605D" w:rsidRPr="00EA7F4F" w:rsidRDefault="0032605D" w:rsidP="00EE70B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Is it linked to religious ideas?</w:t>
            </w:r>
          </w:p>
        </w:tc>
        <w:tc>
          <w:tcPr>
            <w:tcW w:w="2977" w:type="dxa"/>
          </w:tcPr>
          <w:p w14:paraId="32437609" w14:textId="3EFB3080" w:rsidR="0032605D" w:rsidRPr="00EA7F4F" w:rsidRDefault="00C41FC5" w:rsidP="00EE70B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Dichotomy nature/culture that sometimes became human/culture</w:t>
            </w:r>
          </w:p>
        </w:tc>
        <w:tc>
          <w:tcPr>
            <w:tcW w:w="3402" w:type="dxa"/>
          </w:tcPr>
          <w:p w14:paraId="6113F89B" w14:textId="41704D04" w:rsidR="0032605D" w:rsidRPr="00EA7F4F" w:rsidRDefault="006D535E" w:rsidP="00EE70B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gramStart"/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Spontaneity</w:t>
            </w:r>
            <w:r w:rsidR="002B7CA0"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;</w:t>
            </w:r>
            <w:proofErr w:type="gramEnd"/>
            <w:r w:rsidR="002B7CA0"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it’s the way the world appears to us.</w:t>
            </w: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Buddhist, Taoist, Confucianist roots.</w:t>
            </w:r>
          </w:p>
        </w:tc>
      </w:tr>
      <w:tr w:rsidR="0032605D" w:rsidRPr="005046B2" w14:paraId="7ED7E588" w14:textId="77777777" w:rsidTr="00D92DA3">
        <w:tc>
          <w:tcPr>
            <w:tcW w:w="3510" w:type="dxa"/>
            <w:shd w:val="clear" w:color="auto" w:fill="D9D9D9" w:themeFill="background1" w:themeFillShade="D9"/>
          </w:tcPr>
          <w:p w14:paraId="7E87FFC1" w14:textId="51735051" w:rsidR="0032605D" w:rsidRPr="00EA7F4F" w:rsidRDefault="0032605D" w:rsidP="0032605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What is the origin of the word </w:t>
            </w:r>
            <w:r w:rsidR="00D92DA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for nature </w:t>
            </w: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(etymology)?</w:t>
            </w:r>
          </w:p>
        </w:tc>
        <w:tc>
          <w:tcPr>
            <w:tcW w:w="2977" w:type="dxa"/>
          </w:tcPr>
          <w:p w14:paraId="426B9C34" w14:textId="3BC2DC1E" w:rsidR="006D535E" w:rsidRPr="00EA7F4F" w:rsidRDefault="005E30A6" w:rsidP="00EE70B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hyperlink r:id="rId9" w:tooltip="wikt:φύσις" w:history="1">
              <w:proofErr w:type="spellStart"/>
              <w:proofErr w:type="gramStart"/>
              <w:r w:rsidR="006D535E" w:rsidRPr="00EA7F4F">
                <w:rPr>
                  <w:rStyle w:val="Lienhypertexte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φύσις</w:t>
              </w:r>
              <w:proofErr w:type="spellEnd"/>
              <w:proofErr w:type="gramEnd"/>
            </w:hyperlink>
            <w:r w:rsidR="006D535E"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– natura – nature ; what is born, what emerges</w:t>
            </w:r>
          </w:p>
        </w:tc>
        <w:tc>
          <w:tcPr>
            <w:tcW w:w="3402" w:type="dxa"/>
          </w:tcPr>
          <w:p w14:paraId="355451EE" w14:textId="7F909ACB" w:rsidR="006D535E" w:rsidRPr="00EA7F4F" w:rsidRDefault="002B7CA0" w:rsidP="00EE70B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Chinese (see Chinese</w:t>
            </w:r>
            <w:r w:rsidR="009E4E9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, </w:t>
            </w:r>
            <w:r w:rsidR="00F105A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Sanskrit</w:t>
            </w: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); </w:t>
            </w:r>
            <w:r w:rsidR="006D535E"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That which exists spontaneously, purely so.</w:t>
            </w:r>
          </w:p>
        </w:tc>
      </w:tr>
      <w:tr w:rsidR="0032605D" w:rsidRPr="00EA7F4F" w14:paraId="0ADFC488" w14:textId="77777777" w:rsidTr="00D92DA3">
        <w:tc>
          <w:tcPr>
            <w:tcW w:w="3510" w:type="dxa"/>
            <w:shd w:val="clear" w:color="auto" w:fill="D9D9D9" w:themeFill="background1" w:themeFillShade="D9"/>
          </w:tcPr>
          <w:p w14:paraId="0EB03B77" w14:textId="698F56FA" w:rsidR="0032605D" w:rsidRPr="00EA7F4F" w:rsidRDefault="0032605D" w:rsidP="0032605D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Typical </w:t>
            </w:r>
            <w:r w:rsidR="00EF5F7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representation of </w:t>
            </w:r>
            <w:r w:rsidR="00D92DA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nature</w:t>
            </w:r>
          </w:p>
        </w:tc>
        <w:tc>
          <w:tcPr>
            <w:tcW w:w="2977" w:type="dxa"/>
          </w:tcPr>
          <w:p w14:paraId="19E609D7" w14:textId="5F5C9A06" w:rsidR="0032605D" w:rsidRPr="00EA7F4F" w:rsidRDefault="0032605D" w:rsidP="00EE70B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Green forest</w:t>
            </w:r>
          </w:p>
        </w:tc>
        <w:tc>
          <w:tcPr>
            <w:tcW w:w="3402" w:type="dxa"/>
          </w:tcPr>
          <w:p w14:paraId="29144D21" w14:textId="27181B3D" w:rsidR="0032605D" w:rsidRPr="00EA7F4F" w:rsidRDefault="00C462AC" w:rsidP="00EE70B9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Mountainous forests</w:t>
            </w:r>
          </w:p>
        </w:tc>
      </w:tr>
    </w:tbl>
    <w:p w14:paraId="3814C406" w14:textId="3E739740" w:rsidR="0032605D" w:rsidRPr="005046B2" w:rsidRDefault="0032605D" w:rsidP="00EE70B9">
      <w:pPr>
        <w:rPr>
          <w:rFonts w:ascii="Times New Roman" w:hAnsi="Times New Roman" w:cs="Times New Roman"/>
          <w:sz w:val="2"/>
          <w:szCs w:val="2"/>
          <w:lang w:val="en-GB"/>
        </w:rPr>
      </w:pPr>
    </w:p>
    <w:tbl>
      <w:tblPr>
        <w:tblStyle w:val="Grilledutableau"/>
        <w:tblpPr w:leftFromText="141" w:rightFromText="141" w:vertAnchor="text" w:horzAnchor="margin" w:tblpXSpec="right" w:tblpY="-62"/>
        <w:tblW w:w="0" w:type="auto"/>
        <w:tblLayout w:type="fixed"/>
        <w:tblLook w:val="04A0" w:firstRow="1" w:lastRow="0" w:firstColumn="1" w:lastColumn="0" w:noHBand="0" w:noVBand="1"/>
      </w:tblPr>
      <w:tblGrid>
        <w:gridCol w:w="1168"/>
        <w:gridCol w:w="1067"/>
        <w:gridCol w:w="1660"/>
      </w:tblGrid>
      <w:tr w:rsidR="00EF5F79" w:rsidRPr="00F524D1" w14:paraId="356F73E8" w14:textId="77777777" w:rsidTr="005046B2">
        <w:tc>
          <w:tcPr>
            <w:tcW w:w="1168" w:type="dxa"/>
          </w:tcPr>
          <w:p w14:paraId="62589798" w14:textId="77777777" w:rsidR="00EF5F79" w:rsidRDefault="00EF5F79" w:rsidP="00EF5F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Chinese</w:t>
            </w:r>
            <w:proofErr w:type="spellEnd"/>
          </w:p>
        </w:tc>
        <w:tc>
          <w:tcPr>
            <w:tcW w:w="1067" w:type="dxa"/>
          </w:tcPr>
          <w:p w14:paraId="7BBC8845" w14:textId="77777777" w:rsidR="00EF5F79" w:rsidRPr="000D1F94" w:rsidRDefault="00EF5F79" w:rsidP="00EF5F79">
            <w:pPr>
              <w:pStyle w:val="PrformatHTML"/>
              <w:rPr>
                <w:rFonts w:eastAsia="PMingLiU"/>
                <w:sz w:val="18"/>
                <w:szCs w:val="18"/>
                <w:lang w:eastAsia="zh-TW"/>
              </w:rPr>
            </w:pPr>
            <w:r w:rsidRPr="000D1F94">
              <w:rPr>
                <w:rStyle w:val="y2iqfc"/>
                <w:rFonts w:ascii="MS Mincho" w:eastAsia="MS Mincho" w:hAnsi="MS Mincho" w:cs="MS Mincho" w:hint="eastAsia"/>
                <w:sz w:val="18"/>
                <w:szCs w:val="18"/>
                <w:lang w:eastAsia="zh-TW"/>
              </w:rPr>
              <w:t>自然</w:t>
            </w:r>
          </w:p>
        </w:tc>
        <w:tc>
          <w:tcPr>
            <w:tcW w:w="1660" w:type="dxa"/>
          </w:tcPr>
          <w:p w14:paraId="0AC4A80B" w14:textId="77777777" w:rsidR="00EF5F79" w:rsidRPr="00F524D1" w:rsidRDefault="00EF5F79" w:rsidP="00EF5F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F524D1">
              <w:rPr>
                <w:rFonts w:ascii="Times New Roman" w:hAnsi="Times New Roman" w:cs="Times New Roman"/>
                <w:sz w:val="20"/>
                <w:szCs w:val="20"/>
              </w:rPr>
              <w:t>ziran</w:t>
            </w:r>
            <w:proofErr w:type="spellEnd"/>
            <w:proofErr w:type="gramEnd"/>
          </w:p>
        </w:tc>
      </w:tr>
      <w:tr w:rsidR="009E4E93" w:rsidRPr="00F524D1" w14:paraId="14537EAD" w14:textId="77777777" w:rsidTr="005046B2">
        <w:tc>
          <w:tcPr>
            <w:tcW w:w="1168" w:type="dxa"/>
          </w:tcPr>
          <w:p w14:paraId="0809BB65" w14:textId="75C2BD5F" w:rsidR="009E4E93" w:rsidRDefault="009E4E93" w:rsidP="00EF5F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Japanese</w:t>
            </w:r>
            <w:proofErr w:type="spellEnd"/>
          </w:p>
        </w:tc>
        <w:tc>
          <w:tcPr>
            <w:tcW w:w="1067" w:type="dxa"/>
          </w:tcPr>
          <w:p w14:paraId="7866D01B" w14:textId="395F5D87" w:rsidR="009E4E93" w:rsidRPr="000D1F94" w:rsidRDefault="009E4E93" w:rsidP="00EF5F79">
            <w:pPr>
              <w:pStyle w:val="PrformatHTML"/>
              <w:rPr>
                <w:rStyle w:val="y2iqfc"/>
                <w:rFonts w:ascii="MS Mincho" w:eastAsia="MS Mincho" w:hAnsi="MS Mincho" w:cs="MS Mincho"/>
                <w:sz w:val="18"/>
                <w:szCs w:val="18"/>
                <w:lang w:eastAsia="zh-TW"/>
              </w:rPr>
            </w:pPr>
            <w:r w:rsidRPr="000D1F94">
              <w:rPr>
                <w:rStyle w:val="y2iqfc"/>
                <w:rFonts w:ascii="MS Mincho" w:eastAsia="MS Mincho" w:hAnsi="MS Mincho" w:cs="MS Mincho" w:hint="eastAsia"/>
                <w:sz w:val="18"/>
                <w:szCs w:val="18"/>
                <w:lang w:eastAsia="zh-TW"/>
              </w:rPr>
              <w:t>自然</w:t>
            </w:r>
          </w:p>
        </w:tc>
        <w:tc>
          <w:tcPr>
            <w:tcW w:w="1660" w:type="dxa"/>
          </w:tcPr>
          <w:p w14:paraId="1B4A816A" w14:textId="3C826C1A" w:rsidR="009E4E93" w:rsidRPr="00F524D1" w:rsidRDefault="009E4E93" w:rsidP="00EF5F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shizen</w:t>
            </w:r>
            <w:proofErr w:type="spellEnd"/>
            <w:proofErr w:type="gramEnd"/>
          </w:p>
        </w:tc>
      </w:tr>
      <w:tr w:rsidR="00EF5F79" w:rsidRPr="00F524D1" w14:paraId="32A98642" w14:textId="77777777" w:rsidTr="005046B2">
        <w:tc>
          <w:tcPr>
            <w:tcW w:w="1168" w:type="dxa"/>
          </w:tcPr>
          <w:p w14:paraId="0FBE50D1" w14:textId="77777777" w:rsidR="00EF5F79" w:rsidRDefault="00EF5F79" w:rsidP="00EF5F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Korean</w:t>
            </w:r>
            <w:proofErr w:type="spellEnd"/>
          </w:p>
        </w:tc>
        <w:tc>
          <w:tcPr>
            <w:tcW w:w="1067" w:type="dxa"/>
          </w:tcPr>
          <w:p w14:paraId="132F2AFC" w14:textId="77777777" w:rsidR="00EF5F79" w:rsidRPr="000D1F94" w:rsidRDefault="00EF5F79" w:rsidP="00EF5F79">
            <w:pPr>
              <w:pStyle w:val="PrformatHTML"/>
              <w:rPr>
                <w:sz w:val="18"/>
                <w:szCs w:val="18"/>
              </w:rPr>
            </w:pPr>
            <w:r w:rsidRPr="000D1F94">
              <w:rPr>
                <w:rStyle w:val="y2iqfc"/>
                <w:rFonts w:ascii="Malgun Gothic" w:eastAsia="Malgun Gothic" w:hAnsi="Malgun Gothic" w:cs="Malgun Gothic" w:hint="eastAsia"/>
                <w:sz w:val="18"/>
                <w:szCs w:val="18"/>
                <w:lang w:eastAsia="ko-KR"/>
              </w:rPr>
              <w:t>자연</w:t>
            </w:r>
          </w:p>
        </w:tc>
        <w:tc>
          <w:tcPr>
            <w:tcW w:w="1660" w:type="dxa"/>
          </w:tcPr>
          <w:p w14:paraId="1390BCD9" w14:textId="77777777" w:rsidR="00EF5F79" w:rsidRPr="00F524D1" w:rsidRDefault="00EF5F79" w:rsidP="00EF5F79">
            <w:pPr>
              <w:pStyle w:val="PrformatHTML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F524D1">
              <w:rPr>
                <w:rStyle w:val="y2iqfc"/>
                <w:rFonts w:ascii="Times New Roman" w:hAnsi="Times New Roman" w:cs="Times New Roman"/>
              </w:rPr>
              <w:t>jayeon</w:t>
            </w:r>
            <w:proofErr w:type="spellEnd"/>
            <w:proofErr w:type="gramEnd"/>
          </w:p>
        </w:tc>
      </w:tr>
      <w:tr w:rsidR="00EF5F79" w:rsidRPr="00F524D1" w14:paraId="76AAFBC9" w14:textId="77777777" w:rsidTr="005046B2">
        <w:tc>
          <w:tcPr>
            <w:tcW w:w="1168" w:type="dxa"/>
          </w:tcPr>
          <w:p w14:paraId="2C905903" w14:textId="77777777" w:rsidR="00EF5F79" w:rsidRDefault="00EF5F79" w:rsidP="00EF5F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Mongolian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67" w:type="dxa"/>
          </w:tcPr>
          <w:p w14:paraId="38B3830F" w14:textId="77777777" w:rsidR="00EF5F79" w:rsidRPr="000D1F94" w:rsidRDefault="00EF5F79" w:rsidP="00EF5F79">
            <w:pPr>
              <w:pStyle w:val="PrformatHTML"/>
              <w:rPr>
                <w:sz w:val="18"/>
                <w:szCs w:val="18"/>
              </w:rPr>
            </w:pPr>
            <w:r w:rsidRPr="000D1F94">
              <w:rPr>
                <w:rStyle w:val="y2iqfc"/>
                <w:sz w:val="18"/>
                <w:szCs w:val="18"/>
                <w:lang w:val="mn-MN"/>
              </w:rPr>
              <w:t>байгаль</w:t>
            </w:r>
          </w:p>
        </w:tc>
        <w:tc>
          <w:tcPr>
            <w:tcW w:w="1660" w:type="dxa"/>
          </w:tcPr>
          <w:p w14:paraId="59B7AE6A" w14:textId="77777777" w:rsidR="00EF5F79" w:rsidRPr="00F524D1" w:rsidRDefault="00EF5F79" w:rsidP="00EF5F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F524D1">
              <w:rPr>
                <w:rFonts w:ascii="Times New Roman" w:hAnsi="Times New Roman" w:cs="Times New Roman"/>
                <w:sz w:val="20"/>
                <w:szCs w:val="20"/>
              </w:rPr>
              <w:t>baigali</w:t>
            </w:r>
            <w:proofErr w:type="spellEnd"/>
            <w:proofErr w:type="gramEnd"/>
          </w:p>
        </w:tc>
      </w:tr>
      <w:tr w:rsidR="00EF5F79" w:rsidRPr="00F524D1" w14:paraId="5C2FF8DA" w14:textId="77777777" w:rsidTr="005046B2">
        <w:tc>
          <w:tcPr>
            <w:tcW w:w="1168" w:type="dxa"/>
          </w:tcPr>
          <w:p w14:paraId="188A41B6" w14:textId="77777777" w:rsidR="00EF5F79" w:rsidRDefault="00EF5F79" w:rsidP="00EF5F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Tagalog</w:t>
            </w:r>
          </w:p>
        </w:tc>
        <w:tc>
          <w:tcPr>
            <w:tcW w:w="1067" w:type="dxa"/>
          </w:tcPr>
          <w:p w14:paraId="0B07A7FB" w14:textId="77777777" w:rsidR="00EF5F79" w:rsidRPr="000D1F94" w:rsidRDefault="00EF5F79" w:rsidP="00EF5F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</w:tcPr>
          <w:p w14:paraId="3FC3F8E3" w14:textId="77777777" w:rsidR="00EF5F79" w:rsidRPr="00F524D1" w:rsidRDefault="00EF5F79" w:rsidP="00EF5F79">
            <w:pPr>
              <w:pStyle w:val="PrformatHTML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F524D1">
              <w:rPr>
                <w:rStyle w:val="y2iqfc"/>
                <w:rFonts w:ascii="Times New Roman" w:hAnsi="Times New Roman" w:cs="Times New Roman"/>
              </w:rPr>
              <w:t>kalikasan</w:t>
            </w:r>
            <w:proofErr w:type="spellEnd"/>
            <w:proofErr w:type="gramEnd"/>
          </w:p>
        </w:tc>
      </w:tr>
      <w:tr w:rsidR="00EF5F79" w:rsidRPr="00F524D1" w14:paraId="51B260EC" w14:textId="77777777" w:rsidTr="005046B2">
        <w:tc>
          <w:tcPr>
            <w:tcW w:w="1168" w:type="dxa"/>
          </w:tcPr>
          <w:p w14:paraId="376A9B9D" w14:textId="77777777" w:rsidR="00EF5F79" w:rsidRDefault="00EF5F79" w:rsidP="00EF5F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Indonesian</w:t>
            </w:r>
            <w:proofErr w:type="spellEnd"/>
          </w:p>
        </w:tc>
        <w:tc>
          <w:tcPr>
            <w:tcW w:w="1067" w:type="dxa"/>
          </w:tcPr>
          <w:p w14:paraId="0FE09667" w14:textId="77777777" w:rsidR="00EF5F79" w:rsidRPr="000D1F94" w:rsidRDefault="00EF5F79" w:rsidP="00EF5F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</w:tcPr>
          <w:p w14:paraId="35F6A205" w14:textId="77777777" w:rsidR="00EF5F79" w:rsidRPr="00F524D1" w:rsidRDefault="00EF5F79" w:rsidP="00EF5F79">
            <w:pPr>
              <w:pStyle w:val="PrformatHTML"/>
              <w:rPr>
                <w:rFonts w:ascii="Times New Roman" w:hAnsi="Times New Roman" w:cs="Times New Roman"/>
              </w:rPr>
            </w:pPr>
            <w:r w:rsidRPr="00F524D1">
              <w:rPr>
                <w:rStyle w:val="y2iqfc"/>
                <w:rFonts w:ascii="Times New Roman" w:hAnsi="Times New Roman" w:cs="Times New Roman"/>
                <w:lang w:val="id-ID"/>
              </w:rPr>
              <w:t>alam</w:t>
            </w:r>
          </w:p>
        </w:tc>
      </w:tr>
      <w:tr w:rsidR="00EF5F79" w:rsidRPr="00F524D1" w14:paraId="2F7B009B" w14:textId="77777777" w:rsidTr="005046B2">
        <w:tc>
          <w:tcPr>
            <w:tcW w:w="1168" w:type="dxa"/>
          </w:tcPr>
          <w:p w14:paraId="433D2609" w14:textId="77777777" w:rsidR="00EF5F79" w:rsidRDefault="00EF5F79" w:rsidP="00EF5F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Malay</w:t>
            </w:r>
            <w:proofErr w:type="spellEnd"/>
          </w:p>
        </w:tc>
        <w:tc>
          <w:tcPr>
            <w:tcW w:w="1067" w:type="dxa"/>
          </w:tcPr>
          <w:p w14:paraId="1BE8FB1E" w14:textId="77777777" w:rsidR="00EF5F79" w:rsidRPr="000D1F94" w:rsidRDefault="00EF5F79" w:rsidP="00EF5F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</w:tcPr>
          <w:p w14:paraId="53F66B30" w14:textId="77777777" w:rsidR="00EF5F79" w:rsidRPr="00F524D1" w:rsidRDefault="00EF5F79" w:rsidP="00EF5F79">
            <w:pPr>
              <w:pStyle w:val="PrformatHTML"/>
              <w:rPr>
                <w:rFonts w:ascii="Times New Roman" w:hAnsi="Times New Roman" w:cs="Times New Roman"/>
              </w:rPr>
            </w:pPr>
            <w:r w:rsidRPr="00F524D1">
              <w:rPr>
                <w:rStyle w:val="y2iqfc"/>
                <w:rFonts w:ascii="Times New Roman" w:hAnsi="Times New Roman" w:cs="Times New Roman"/>
                <w:lang w:val="ms-MY"/>
              </w:rPr>
              <w:t>alam semula jadi</w:t>
            </w:r>
          </w:p>
        </w:tc>
      </w:tr>
      <w:tr w:rsidR="00EF5F79" w:rsidRPr="00F524D1" w14:paraId="238AD7A0" w14:textId="77777777" w:rsidTr="005046B2">
        <w:tc>
          <w:tcPr>
            <w:tcW w:w="1168" w:type="dxa"/>
          </w:tcPr>
          <w:p w14:paraId="1CD310EE" w14:textId="77777777" w:rsidR="00EF5F79" w:rsidRDefault="00EF5F79" w:rsidP="00EF5F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Vietnamese</w:t>
            </w:r>
            <w:proofErr w:type="spellEnd"/>
          </w:p>
        </w:tc>
        <w:tc>
          <w:tcPr>
            <w:tcW w:w="1067" w:type="dxa"/>
          </w:tcPr>
          <w:p w14:paraId="683D2D09" w14:textId="77777777" w:rsidR="00EF5F79" w:rsidRPr="000D1F94" w:rsidRDefault="00EF5F79" w:rsidP="00EF5F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0" w:type="dxa"/>
          </w:tcPr>
          <w:p w14:paraId="0DF5A36A" w14:textId="77777777" w:rsidR="00EF5F79" w:rsidRPr="00F524D1" w:rsidRDefault="00EF5F79" w:rsidP="00EF5F79">
            <w:pPr>
              <w:pStyle w:val="PrformatHTML"/>
              <w:rPr>
                <w:rFonts w:ascii="Times New Roman" w:hAnsi="Times New Roman" w:cs="Times New Roman"/>
              </w:rPr>
            </w:pPr>
            <w:r w:rsidRPr="00F524D1">
              <w:rPr>
                <w:rStyle w:val="y2iqfc"/>
                <w:rFonts w:ascii="Times New Roman" w:hAnsi="Times New Roman" w:cs="Times New Roman"/>
                <w:lang w:val="vi-VN"/>
              </w:rPr>
              <w:t>Thiên nhiên</w:t>
            </w:r>
          </w:p>
        </w:tc>
      </w:tr>
      <w:tr w:rsidR="00EF5F79" w:rsidRPr="00F524D1" w14:paraId="67D682D4" w14:textId="77777777" w:rsidTr="005046B2">
        <w:tc>
          <w:tcPr>
            <w:tcW w:w="1168" w:type="dxa"/>
          </w:tcPr>
          <w:p w14:paraId="207EDEDB" w14:textId="77777777" w:rsidR="00EF5F79" w:rsidRDefault="00EF5F79" w:rsidP="00EF5F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Thai</w:t>
            </w:r>
          </w:p>
        </w:tc>
        <w:tc>
          <w:tcPr>
            <w:tcW w:w="1067" w:type="dxa"/>
          </w:tcPr>
          <w:p w14:paraId="3E384735" w14:textId="77777777" w:rsidR="00EF5F79" w:rsidRPr="000D1F94" w:rsidRDefault="00EF5F79" w:rsidP="00EF5F79">
            <w:pPr>
              <w:pStyle w:val="PrformatHTML"/>
              <w:rPr>
                <w:sz w:val="18"/>
                <w:szCs w:val="18"/>
              </w:rPr>
            </w:pPr>
            <w:r w:rsidRPr="000D1F94">
              <w:rPr>
                <w:rStyle w:val="y2iqfc"/>
                <w:rFonts w:cs="Angsana New" w:hint="cs"/>
                <w:sz w:val="18"/>
                <w:szCs w:val="18"/>
                <w:cs/>
                <w:lang w:bidi="th-TH"/>
              </w:rPr>
              <w:t>ธรรมชาติ</w:t>
            </w:r>
          </w:p>
        </w:tc>
        <w:tc>
          <w:tcPr>
            <w:tcW w:w="1660" w:type="dxa"/>
          </w:tcPr>
          <w:p w14:paraId="10109951" w14:textId="77777777" w:rsidR="00EF5F79" w:rsidRPr="00F524D1" w:rsidRDefault="00EF5F79" w:rsidP="00EF5F79">
            <w:pPr>
              <w:pStyle w:val="PrformatHTML"/>
              <w:rPr>
                <w:rFonts w:ascii="Times New Roman" w:hAnsi="Times New Roman" w:cs="Times New Roman"/>
              </w:rPr>
            </w:pPr>
            <w:proofErr w:type="spellStart"/>
            <w:r w:rsidRPr="00F524D1">
              <w:rPr>
                <w:rStyle w:val="y2iqfc"/>
                <w:rFonts w:ascii="Times New Roman" w:hAnsi="Times New Roman" w:cs="Times New Roman"/>
              </w:rPr>
              <w:t>Ṭhrrmchāti</w:t>
            </w:r>
            <w:proofErr w:type="spellEnd"/>
          </w:p>
        </w:tc>
      </w:tr>
      <w:tr w:rsidR="00EF5F79" w:rsidRPr="00F524D1" w14:paraId="306DC65A" w14:textId="77777777" w:rsidTr="005046B2">
        <w:tc>
          <w:tcPr>
            <w:tcW w:w="1168" w:type="dxa"/>
          </w:tcPr>
          <w:p w14:paraId="2B65E705" w14:textId="77777777" w:rsidR="00EF5F79" w:rsidRDefault="00EF5F79" w:rsidP="00EF5F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Lao</w:t>
            </w:r>
          </w:p>
        </w:tc>
        <w:tc>
          <w:tcPr>
            <w:tcW w:w="1067" w:type="dxa"/>
          </w:tcPr>
          <w:p w14:paraId="7F5C62C9" w14:textId="77777777" w:rsidR="00EF5F79" w:rsidRPr="000D1F94" w:rsidRDefault="00EF5F79" w:rsidP="00EF5F79">
            <w:pPr>
              <w:pStyle w:val="PrformatHTML"/>
              <w:rPr>
                <w:sz w:val="18"/>
                <w:szCs w:val="18"/>
              </w:rPr>
            </w:pPr>
            <w:proofErr w:type="spellStart"/>
            <w:proofErr w:type="gramStart"/>
            <w:r w:rsidRPr="000D1F94">
              <w:rPr>
                <w:rStyle w:val="y2iqfc"/>
                <w:rFonts w:ascii="Leelawadee UI" w:hAnsi="Leelawadee UI" w:cs="Leelawadee UI"/>
                <w:sz w:val="18"/>
                <w:szCs w:val="18"/>
              </w:rPr>
              <w:t>ທຳ</w:t>
            </w:r>
            <w:proofErr w:type="spellEnd"/>
            <w:proofErr w:type="gramEnd"/>
            <w:r w:rsidRPr="000D1F94">
              <w:rPr>
                <w:rStyle w:val="y2iqfc"/>
                <w:sz w:val="18"/>
                <w:szCs w:val="18"/>
              </w:rPr>
              <w:t xml:space="preserve"> </w:t>
            </w:r>
            <w:proofErr w:type="spellStart"/>
            <w:r w:rsidRPr="000D1F94">
              <w:rPr>
                <w:rStyle w:val="y2iqfc"/>
                <w:rFonts w:ascii="Leelawadee UI" w:hAnsi="Leelawadee UI" w:cs="Leelawadee UI"/>
                <w:sz w:val="18"/>
                <w:szCs w:val="18"/>
              </w:rPr>
              <w:t>ມະຊາດ</w:t>
            </w:r>
            <w:proofErr w:type="spellEnd"/>
          </w:p>
        </w:tc>
        <w:tc>
          <w:tcPr>
            <w:tcW w:w="1660" w:type="dxa"/>
          </w:tcPr>
          <w:p w14:paraId="1646AD29" w14:textId="77777777" w:rsidR="00EF5F79" w:rsidRPr="00F524D1" w:rsidRDefault="00EF5F79" w:rsidP="00EF5F79">
            <w:pPr>
              <w:pStyle w:val="PrformatHTML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F524D1">
              <w:rPr>
                <w:rStyle w:val="y2iqfc"/>
                <w:rFonts w:ascii="Times New Roman" w:hAnsi="Times New Roman" w:cs="Times New Roman"/>
              </w:rPr>
              <w:t>tham</w:t>
            </w:r>
            <w:proofErr w:type="spellEnd"/>
            <w:r w:rsidRPr="00F524D1">
              <w:rPr>
                <w:rStyle w:val="y2iqfc"/>
                <w:rFonts w:ascii="Times New Roman" w:hAnsi="Times New Roman" w:cs="Times New Roman"/>
              </w:rPr>
              <w:t xml:space="preserve">  </w:t>
            </w:r>
            <w:proofErr w:type="spellStart"/>
            <w:r w:rsidRPr="00F524D1">
              <w:rPr>
                <w:rStyle w:val="y2iqfc"/>
                <w:rFonts w:ascii="Times New Roman" w:hAnsi="Times New Roman" w:cs="Times New Roman"/>
              </w:rPr>
              <w:t>masad</w:t>
            </w:r>
            <w:proofErr w:type="spellEnd"/>
            <w:proofErr w:type="gramEnd"/>
          </w:p>
        </w:tc>
      </w:tr>
      <w:tr w:rsidR="00EF5F79" w:rsidRPr="00F524D1" w14:paraId="4F8DC572" w14:textId="77777777" w:rsidTr="005046B2">
        <w:trPr>
          <w:trHeight w:val="282"/>
        </w:trPr>
        <w:tc>
          <w:tcPr>
            <w:tcW w:w="1168" w:type="dxa"/>
          </w:tcPr>
          <w:p w14:paraId="7E5F36F8" w14:textId="77777777" w:rsidR="00EF5F79" w:rsidRDefault="00EF5F79" w:rsidP="00EF5F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Burmese</w:t>
            </w:r>
            <w:proofErr w:type="spellEnd"/>
          </w:p>
        </w:tc>
        <w:tc>
          <w:tcPr>
            <w:tcW w:w="1067" w:type="dxa"/>
          </w:tcPr>
          <w:p w14:paraId="25CCC4DA" w14:textId="77777777" w:rsidR="00EF5F79" w:rsidRPr="000D1F94" w:rsidRDefault="00EF5F79" w:rsidP="00EF5F79">
            <w:pPr>
              <w:pStyle w:val="PrformatHTML"/>
              <w:rPr>
                <w:sz w:val="18"/>
                <w:szCs w:val="18"/>
              </w:rPr>
            </w:pPr>
            <w:r w:rsidRPr="000D1F94">
              <w:rPr>
                <w:rStyle w:val="y2iqfc"/>
                <w:rFonts w:cs="Myanmar Text" w:hint="cs"/>
                <w:sz w:val="18"/>
                <w:szCs w:val="18"/>
                <w:cs/>
                <w:lang w:bidi="my-MM"/>
              </w:rPr>
              <w:t>သဘာဝ</w:t>
            </w:r>
          </w:p>
        </w:tc>
        <w:tc>
          <w:tcPr>
            <w:tcW w:w="1660" w:type="dxa"/>
          </w:tcPr>
          <w:p w14:paraId="3BA8A34E" w14:textId="77777777" w:rsidR="00EF5F79" w:rsidRPr="00F524D1" w:rsidRDefault="00EF5F79" w:rsidP="00EF5F79">
            <w:pPr>
              <w:pStyle w:val="PrformatHTML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F524D1">
              <w:rPr>
                <w:rStyle w:val="y2iqfc"/>
                <w:rFonts w:ascii="Times New Roman" w:hAnsi="Times New Roman" w:cs="Times New Roman"/>
              </w:rPr>
              <w:t>sabharw</w:t>
            </w:r>
            <w:proofErr w:type="spellEnd"/>
            <w:proofErr w:type="gramEnd"/>
          </w:p>
        </w:tc>
      </w:tr>
      <w:tr w:rsidR="00EF5F79" w:rsidRPr="00F524D1" w14:paraId="09B8137A" w14:textId="77777777" w:rsidTr="005046B2">
        <w:tc>
          <w:tcPr>
            <w:tcW w:w="1168" w:type="dxa"/>
          </w:tcPr>
          <w:p w14:paraId="0CDC85A7" w14:textId="77777777" w:rsidR="00EF5F79" w:rsidRDefault="00EF5F79" w:rsidP="00EF5F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Khmer</w:t>
            </w:r>
          </w:p>
        </w:tc>
        <w:tc>
          <w:tcPr>
            <w:tcW w:w="1067" w:type="dxa"/>
          </w:tcPr>
          <w:p w14:paraId="030005FA" w14:textId="77777777" w:rsidR="00EF5F79" w:rsidRPr="000D1F94" w:rsidRDefault="00EF5F79" w:rsidP="00EF5F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18"/>
                <w:szCs w:val="18"/>
              </w:rPr>
            </w:pPr>
            <w:proofErr w:type="spellStart"/>
            <w:proofErr w:type="gramStart"/>
            <w:r w:rsidRPr="000D1F94">
              <w:rPr>
                <w:rFonts w:ascii="Leelawadee UI" w:eastAsia="Times New Roman" w:hAnsi="Leelawadee UI" w:cs="Leelawadee UI"/>
                <w:sz w:val="18"/>
                <w:szCs w:val="18"/>
              </w:rPr>
              <w:t>ធម្មជាតិ</w:t>
            </w:r>
            <w:proofErr w:type="spellEnd"/>
            <w:proofErr w:type="gramEnd"/>
          </w:p>
        </w:tc>
        <w:tc>
          <w:tcPr>
            <w:tcW w:w="1660" w:type="dxa"/>
          </w:tcPr>
          <w:p w14:paraId="32F2050A" w14:textId="77777777" w:rsidR="00EF5F79" w:rsidRPr="00F524D1" w:rsidRDefault="00EF5F79" w:rsidP="00EF5F79">
            <w:pPr>
              <w:pStyle w:val="PrformatHTML"/>
              <w:rPr>
                <w:rFonts w:ascii="Times New Roman" w:hAnsi="Times New Roman" w:cs="Times New Roman"/>
              </w:rPr>
            </w:pPr>
            <w:proofErr w:type="spellStart"/>
            <w:r w:rsidRPr="00F524D1">
              <w:rPr>
                <w:rStyle w:val="y2iqfc"/>
                <w:rFonts w:ascii="Times New Roman" w:hAnsi="Times New Roman" w:cs="Times New Roman"/>
              </w:rPr>
              <w:t>Thommocheate</w:t>
            </w:r>
            <w:proofErr w:type="spellEnd"/>
          </w:p>
        </w:tc>
      </w:tr>
      <w:tr w:rsidR="00D92DA3" w:rsidRPr="00F524D1" w14:paraId="22045409" w14:textId="77777777" w:rsidTr="005046B2">
        <w:tc>
          <w:tcPr>
            <w:tcW w:w="1168" w:type="dxa"/>
          </w:tcPr>
          <w:p w14:paraId="772C35A7" w14:textId="7BD424F4" w:rsidR="00D92DA3" w:rsidRDefault="00D92DA3" w:rsidP="00EF5F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Tibetan</w:t>
            </w:r>
          </w:p>
        </w:tc>
        <w:tc>
          <w:tcPr>
            <w:tcW w:w="1067" w:type="dxa"/>
          </w:tcPr>
          <w:p w14:paraId="761343AC" w14:textId="77777777" w:rsidR="00D92DA3" w:rsidRPr="000D1F94" w:rsidRDefault="00D92DA3" w:rsidP="00EF5F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Leelawadee UI" w:eastAsia="Times New Roman" w:hAnsi="Leelawadee UI" w:cs="Leelawadee UI"/>
                <w:sz w:val="18"/>
                <w:szCs w:val="18"/>
              </w:rPr>
            </w:pPr>
          </w:p>
        </w:tc>
        <w:tc>
          <w:tcPr>
            <w:tcW w:w="1660" w:type="dxa"/>
          </w:tcPr>
          <w:p w14:paraId="5C180F00" w14:textId="77777777" w:rsidR="00D92DA3" w:rsidRPr="00F524D1" w:rsidRDefault="00D92DA3" w:rsidP="00EF5F79">
            <w:pPr>
              <w:pStyle w:val="PrformatHTML"/>
              <w:rPr>
                <w:rStyle w:val="y2iqfc"/>
                <w:rFonts w:ascii="Times New Roman" w:hAnsi="Times New Roman" w:cs="Times New Roman"/>
              </w:rPr>
            </w:pPr>
          </w:p>
        </w:tc>
      </w:tr>
      <w:tr w:rsidR="00647B4E" w:rsidRPr="00F524D1" w14:paraId="167E5DA0" w14:textId="77777777" w:rsidTr="005046B2">
        <w:tc>
          <w:tcPr>
            <w:tcW w:w="1168" w:type="dxa"/>
          </w:tcPr>
          <w:p w14:paraId="69C91C5C" w14:textId="7C22F95E" w:rsidR="00647B4E" w:rsidRDefault="00647B4E" w:rsidP="00EF5F7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Nepali</w:t>
            </w:r>
            <w:proofErr w:type="spellEnd"/>
          </w:p>
        </w:tc>
        <w:tc>
          <w:tcPr>
            <w:tcW w:w="1067" w:type="dxa"/>
          </w:tcPr>
          <w:p w14:paraId="6351F16D" w14:textId="3CDAEC9D" w:rsidR="00647B4E" w:rsidRPr="000D1F94" w:rsidRDefault="00466A8A" w:rsidP="00466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66A8A">
              <w:rPr>
                <w:rFonts w:ascii="Nirmala UI" w:eastAsia="Times New Roman" w:hAnsi="Nirmala UI" w:cs="Nirmala UI" w:hint="cs"/>
                <w:sz w:val="18"/>
                <w:szCs w:val="18"/>
                <w:cs/>
                <w:lang w:bidi="ne-NP"/>
              </w:rPr>
              <w:t>प्रकृति</w:t>
            </w:r>
          </w:p>
        </w:tc>
        <w:tc>
          <w:tcPr>
            <w:tcW w:w="1660" w:type="dxa"/>
          </w:tcPr>
          <w:p w14:paraId="59A7D40A" w14:textId="1B6F6F70" w:rsidR="00647B4E" w:rsidRPr="00466A8A" w:rsidRDefault="00466A8A" w:rsidP="00466A8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Style w:val="y2iqfc"/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466A8A">
              <w:rPr>
                <w:rFonts w:ascii="Times New Roman" w:eastAsia="Times New Roman" w:hAnsi="Times New Roman" w:cs="Times New Roman"/>
                <w:sz w:val="20"/>
                <w:szCs w:val="20"/>
              </w:rPr>
              <w:t>Prakr̥ti</w:t>
            </w:r>
            <w:proofErr w:type="spellEnd"/>
          </w:p>
        </w:tc>
      </w:tr>
    </w:tbl>
    <w:p w14:paraId="737E371B" w14:textId="7F7150C9" w:rsidR="001572F9" w:rsidRPr="001572F9" w:rsidRDefault="001572F9" w:rsidP="00EE70B9">
      <w:pPr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Scope: 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Use the UNSD definitions of </w:t>
      </w:r>
      <w:r w:rsidRPr="0011634E">
        <w:rPr>
          <w:rFonts w:ascii="Times New Roman" w:hAnsi="Times New Roman" w:cs="Times New Roman"/>
          <w:sz w:val="20"/>
          <w:szCs w:val="20"/>
          <w:lang w:val="en-GB"/>
        </w:rPr>
        <w:t>East Asia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(</w:t>
      </w:r>
      <w:r w:rsidRPr="0011634E">
        <w:rPr>
          <w:rFonts w:ascii="Times New Roman" w:hAnsi="Times New Roman" w:cs="Times New Roman"/>
          <w:sz w:val="20"/>
          <w:szCs w:val="20"/>
          <w:lang w:val="en-GB"/>
        </w:rPr>
        <w:t>China, Hong Kong, Macau, Japan, Mongolia, North Korea, South Korea, Taiwan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(4 languages)) and </w:t>
      </w:r>
      <w:r w:rsidRPr="0011634E">
        <w:rPr>
          <w:rFonts w:ascii="Times New Roman" w:hAnsi="Times New Roman" w:cs="Times New Roman"/>
          <w:sz w:val="20"/>
          <w:szCs w:val="20"/>
          <w:lang w:val="en-GB"/>
        </w:rPr>
        <w:t>South-East Asia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(</w:t>
      </w:r>
      <w:r w:rsidRPr="0011634E">
        <w:rPr>
          <w:rFonts w:ascii="Times New Roman" w:hAnsi="Times New Roman" w:cs="Times New Roman"/>
          <w:sz w:val="20"/>
          <w:szCs w:val="20"/>
          <w:lang w:val="en-GB"/>
        </w:rPr>
        <w:t xml:space="preserve">Brunei, Cambodia, East Timor, Indonesia, Laos, Malaysia, Myanmar, Philippines, </w:t>
      </w:r>
      <w:r w:rsidR="009E4E93" w:rsidRPr="0011634E">
        <w:rPr>
          <w:rFonts w:ascii="Times New Roman" w:hAnsi="Times New Roman" w:cs="Times New Roman"/>
          <w:sz w:val="20"/>
          <w:szCs w:val="20"/>
          <w:lang w:val="en-GB"/>
        </w:rPr>
        <w:t>Singapore</w:t>
      </w:r>
      <w:r w:rsidRPr="0011634E">
        <w:rPr>
          <w:rFonts w:ascii="Times New Roman" w:hAnsi="Times New Roman" w:cs="Times New Roman"/>
          <w:sz w:val="20"/>
          <w:szCs w:val="20"/>
          <w:lang w:val="en-GB"/>
        </w:rPr>
        <w:t>, Thailand, Vietnam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(8 languages)).</w:t>
      </w:r>
      <w:r w:rsidR="00EF5F79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554215">
        <w:rPr>
          <w:rFonts w:ascii="Times New Roman" w:hAnsi="Times New Roman" w:cs="Times New Roman"/>
          <w:sz w:val="20"/>
          <w:szCs w:val="20"/>
          <w:lang w:val="en-GB"/>
        </w:rPr>
        <w:t>The aim is to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present a </w:t>
      </w:r>
      <w:r w:rsidRPr="00EF5F79">
        <w:rPr>
          <w:rFonts w:ascii="Times New Roman" w:hAnsi="Times New Roman" w:cs="Times New Roman"/>
          <w:b/>
          <w:bCs/>
          <w:sz w:val="20"/>
          <w:szCs w:val="20"/>
          <w:lang w:val="en-GB"/>
        </w:rPr>
        <w:t>non-exhaustive review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of</w:t>
      </w:r>
      <w:r w:rsidRPr="001572F9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554215" w:rsidRPr="00554215">
        <w:rPr>
          <w:rStyle w:val="eetcfd"/>
          <w:sz w:val="20"/>
          <w:szCs w:val="20"/>
          <w:lang w:val="en-GB"/>
        </w:rPr>
        <w:t>~</w:t>
      </w:r>
      <w:r w:rsidRPr="001572F9">
        <w:rPr>
          <w:rFonts w:ascii="Times New Roman" w:hAnsi="Times New Roman" w:cs="Times New Roman"/>
          <w:sz w:val="20"/>
          <w:szCs w:val="20"/>
          <w:lang w:val="en-GB"/>
        </w:rPr>
        <w:t xml:space="preserve">12 languages 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and the </w:t>
      </w:r>
      <w:r w:rsidRPr="001572F9">
        <w:rPr>
          <w:rFonts w:ascii="Times New Roman" w:hAnsi="Times New Roman" w:cs="Times New Roman"/>
          <w:sz w:val="20"/>
          <w:szCs w:val="20"/>
          <w:lang w:val="en-GB"/>
        </w:rPr>
        <w:t>Latin-root languages</w:t>
      </w:r>
      <w:r>
        <w:rPr>
          <w:rFonts w:ascii="Times New Roman" w:hAnsi="Times New Roman" w:cs="Times New Roman"/>
          <w:sz w:val="20"/>
          <w:szCs w:val="20"/>
          <w:lang w:val="en-GB"/>
        </w:rPr>
        <w:t>, that is</w:t>
      </w:r>
      <w:r w:rsidRPr="00554215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r w:rsidR="00554215" w:rsidRPr="00554215">
        <w:rPr>
          <w:rStyle w:val="eetcfd"/>
          <w:sz w:val="20"/>
          <w:szCs w:val="20"/>
          <w:lang w:val="en-GB"/>
        </w:rPr>
        <w:t>~</w:t>
      </w:r>
      <w:r w:rsidRPr="001572F9">
        <w:rPr>
          <w:rFonts w:ascii="Times New Roman" w:hAnsi="Times New Roman" w:cs="Times New Roman"/>
          <w:sz w:val="20"/>
          <w:szCs w:val="20"/>
          <w:lang w:val="en-GB"/>
        </w:rPr>
        <w:t>13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languages for </w:t>
      </w:r>
      <w:r w:rsidRPr="00EF5F79">
        <w:rPr>
          <w:rFonts w:ascii="Times New Roman" w:hAnsi="Times New Roman" w:cs="Times New Roman"/>
          <w:b/>
          <w:bCs/>
          <w:sz w:val="20"/>
          <w:szCs w:val="20"/>
          <w:lang w:val="en-GB"/>
        </w:rPr>
        <w:t>about 2/3 page per language</w:t>
      </w:r>
      <w:r>
        <w:rPr>
          <w:rFonts w:ascii="Times New Roman" w:hAnsi="Times New Roman" w:cs="Times New Roman"/>
          <w:sz w:val="20"/>
          <w:szCs w:val="20"/>
          <w:lang w:val="en-GB"/>
        </w:rPr>
        <w:t>.</w:t>
      </w:r>
    </w:p>
    <w:p w14:paraId="46EB0E9B" w14:textId="313B0CD9" w:rsidR="001572F9" w:rsidRPr="001572F9" w:rsidRDefault="001572F9" w:rsidP="00EE70B9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1572F9">
        <w:rPr>
          <w:rFonts w:ascii="Times New Roman" w:hAnsi="Times New Roman" w:cs="Times New Roman"/>
          <w:i/>
          <w:iCs/>
          <w:sz w:val="20"/>
          <w:szCs w:val="20"/>
          <w:lang w:val="en-GB"/>
        </w:rPr>
        <w:t>Discussion</w:t>
      </w:r>
      <w:r w:rsidRPr="001572F9">
        <w:rPr>
          <w:rFonts w:ascii="Times New Roman" w:hAnsi="Times New Roman" w:cs="Times New Roman"/>
          <w:sz w:val="20"/>
          <w:szCs w:val="20"/>
          <w:lang w:val="en-GB"/>
        </w:rPr>
        <w:t>: Overlap of meanings th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at change through </w:t>
      </w:r>
      <w:r w:rsidR="00EA67F4">
        <w:rPr>
          <w:rFonts w:ascii="Times New Roman" w:hAnsi="Times New Roman" w:cs="Times New Roman"/>
          <w:sz w:val="20"/>
          <w:szCs w:val="20"/>
          <w:lang w:val="en-GB"/>
        </w:rPr>
        <w:t xml:space="preserve">history </w:t>
      </w:r>
      <w:r>
        <w:rPr>
          <w:rFonts w:ascii="Times New Roman" w:hAnsi="Times New Roman" w:cs="Times New Roman"/>
          <w:sz w:val="20"/>
          <w:szCs w:val="20"/>
          <w:lang w:val="en-GB"/>
        </w:rPr>
        <w:t>and contexts of usage, crucial issue of translations, and tendency to reify concepts.</w:t>
      </w:r>
    </w:p>
    <w:p w14:paraId="757C889D" w14:textId="01AC55EF" w:rsidR="00C7185E" w:rsidRDefault="00C7185E" w:rsidP="00C7185E">
      <w:pPr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>Limitations</w:t>
      </w:r>
      <w:r w:rsidRPr="001572F9">
        <w:rPr>
          <w:rFonts w:ascii="Times New Roman" w:hAnsi="Times New Roman" w:cs="Times New Roman"/>
          <w:sz w:val="20"/>
          <w:szCs w:val="20"/>
          <w:lang w:val="en-GB"/>
        </w:rPr>
        <w:t>: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The objective is to provide a panorama, and not to go in depth of the complexity of the debates that exist in each cultural circle. This </w:t>
      </w:r>
      <w:r w:rsidR="00EF5F79">
        <w:rPr>
          <w:rFonts w:ascii="Times New Roman" w:hAnsi="Times New Roman" w:cs="Times New Roman"/>
          <w:sz w:val="20"/>
          <w:szCs w:val="20"/>
          <w:lang w:val="en-GB"/>
        </w:rPr>
        <w:t>will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be made clear in the methodology and in the discussion.</w:t>
      </w:r>
    </w:p>
    <w:p w14:paraId="07CDC8C7" w14:textId="6109F5EB" w:rsidR="00C7185E" w:rsidRDefault="00F414EE" w:rsidP="001520AA">
      <w:pPr>
        <w:spacing w:after="0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lastRenderedPageBreak/>
        <w:t>Method</w:t>
      </w:r>
      <w:r w:rsidR="00FB1807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and </w:t>
      </w:r>
      <w:r w:rsidR="000D1F94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tentative </w:t>
      </w:r>
      <w:r w:rsidR="00FB1807">
        <w:rPr>
          <w:rFonts w:ascii="Times New Roman" w:hAnsi="Times New Roman" w:cs="Times New Roman"/>
          <w:i/>
          <w:iCs/>
          <w:sz w:val="20"/>
          <w:szCs w:val="20"/>
          <w:lang w:val="en-GB"/>
        </w:rPr>
        <w:t>calendar</w:t>
      </w:r>
      <w:r w:rsidRPr="001572F9">
        <w:rPr>
          <w:rFonts w:ascii="Times New Roman" w:hAnsi="Times New Roman" w:cs="Times New Roman"/>
          <w:sz w:val="20"/>
          <w:szCs w:val="20"/>
          <w:lang w:val="en-GB"/>
        </w:rPr>
        <w:t>:</w:t>
      </w:r>
      <w:r w:rsidR="00C7185E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</w:p>
    <w:p w14:paraId="2DDFC02F" w14:textId="2D665D26" w:rsidR="00B35503" w:rsidRDefault="00971055" w:rsidP="001520AA">
      <w:pPr>
        <w:pStyle w:val="Paragraphedeliste"/>
        <w:numPr>
          <w:ilvl w:val="0"/>
          <w:numId w:val="5"/>
        </w:numPr>
        <w:spacing w:after="0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Beginning of June: </w:t>
      </w:r>
      <w:r w:rsidR="00B35503">
        <w:rPr>
          <w:rFonts w:ascii="Times New Roman" w:hAnsi="Times New Roman" w:cs="Times New Roman"/>
          <w:sz w:val="20"/>
          <w:szCs w:val="20"/>
          <w:lang w:val="en-GB"/>
        </w:rPr>
        <w:t>Draft of grid</w:t>
      </w:r>
      <w:r w:rsidR="00EE4B82">
        <w:rPr>
          <w:rFonts w:ascii="Times New Roman" w:hAnsi="Times New Roman" w:cs="Times New Roman"/>
          <w:sz w:val="20"/>
          <w:szCs w:val="20"/>
          <w:lang w:val="en-GB"/>
        </w:rPr>
        <w:t xml:space="preserve"> (Delphi Method)</w:t>
      </w:r>
    </w:p>
    <w:p w14:paraId="7B508163" w14:textId="37075189" w:rsidR="001572F9" w:rsidRDefault="00971055" w:rsidP="001520AA">
      <w:pPr>
        <w:pStyle w:val="Paragraphedeliste"/>
        <w:numPr>
          <w:ilvl w:val="0"/>
          <w:numId w:val="5"/>
        </w:numPr>
        <w:spacing w:after="0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By mid-June: </w:t>
      </w:r>
      <w:r w:rsidR="006F32B8">
        <w:rPr>
          <w:rFonts w:ascii="Times New Roman" w:hAnsi="Times New Roman" w:cs="Times New Roman"/>
          <w:sz w:val="20"/>
          <w:szCs w:val="20"/>
          <w:lang w:val="en-GB"/>
        </w:rPr>
        <w:t>Invite</w:t>
      </w:r>
      <w:r w:rsidR="00B35503">
        <w:rPr>
          <w:rFonts w:ascii="Times New Roman" w:hAnsi="Times New Roman" w:cs="Times New Roman"/>
          <w:sz w:val="20"/>
          <w:szCs w:val="20"/>
          <w:lang w:val="en-GB"/>
        </w:rPr>
        <w:t xml:space="preserve"> native experts </w:t>
      </w:r>
      <w:r w:rsidR="00F414EE" w:rsidRPr="00B35503">
        <w:rPr>
          <w:rFonts w:ascii="Times New Roman" w:hAnsi="Times New Roman" w:cs="Times New Roman"/>
          <w:sz w:val="20"/>
          <w:szCs w:val="20"/>
          <w:lang w:val="en-GB"/>
        </w:rPr>
        <w:t>who work in environmental humanities through the Network of Asian Environmental Philosophy</w:t>
      </w:r>
      <w:r w:rsidR="00C7185E" w:rsidRPr="00B35503">
        <w:rPr>
          <w:rFonts w:ascii="Times New Roman" w:hAnsi="Times New Roman" w:cs="Times New Roman"/>
          <w:sz w:val="20"/>
          <w:szCs w:val="20"/>
          <w:lang w:val="en-GB"/>
        </w:rPr>
        <w:t>.</w:t>
      </w:r>
      <w:r w:rsidR="00B35503">
        <w:rPr>
          <w:rFonts w:ascii="Times New Roman" w:hAnsi="Times New Roman" w:cs="Times New Roman"/>
          <w:sz w:val="20"/>
          <w:szCs w:val="20"/>
          <w:lang w:val="en-GB"/>
        </w:rPr>
        <w:t xml:space="preserve"> Each can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do a brief literature review in their language,</w:t>
      </w:r>
      <w:r w:rsidR="00B35503">
        <w:rPr>
          <w:rFonts w:ascii="Times New Roman" w:hAnsi="Times New Roman" w:cs="Times New Roman"/>
          <w:sz w:val="20"/>
          <w:szCs w:val="20"/>
          <w:lang w:val="en-GB"/>
        </w:rPr>
        <w:t xml:space="preserve"> fill up the grid (in their language or in English), make suggestions, etc.</w:t>
      </w:r>
    </w:p>
    <w:p w14:paraId="2C5E3CE7" w14:textId="42557400" w:rsidR="00B35503" w:rsidRPr="00B35503" w:rsidRDefault="00971055" w:rsidP="00B35503">
      <w:pPr>
        <w:pStyle w:val="Paragraphedeliste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  <w:lang w:val="en-GB"/>
        </w:rPr>
      </w:pPr>
      <w:r w:rsidRPr="00B35503">
        <w:rPr>
          <w:rFonts w:ascii="Times New Roman" w:hAnsi="Times New Roman" w:cs="Times New Roman"/>
          <w:i/>
          <w:iCs/>
          <w:sz w:val="20"/>
          <w:szCs w:val="20"/>
          <w:lang w:val="en-GB"/>
        </w:rPr>
        <w:t>Mid-July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: </w:t>
      </w:r>
      <w:r w:rsidR="00B35503">
        <w:rPr>
          <w:rFonts w:ascii="Times New Roman" w:hAnsi="Times New Roman" w:cs="Times New Roman"/>
          <w:sz w:val="20"/>
          <w:szCs w:val="20"/>
          <w:lang w:val="en-GB"/>
        </w:rPr>
        <w:t>Bring together some preliminary results to use as a basis for the workshop.</w:t>
      </w:r>
    </w:p>
    <w:p w14:paraId="3BE2ED39" w14:textId="51D24EEC" w:rsidR="00B35503" w:rsidRDefault="00B35503" w:rsidP="00B35503">
      <w:pPr>
        <w:pStyle w:val="Paragraphedeliste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  <w:lang w:val="en-GB"/>
        </w:rPr>
      </w:pPr>
      <w:r w:rsidRPr="00B35503">
        <w:rPr>
          <w:rFonts w:ascii="Times New Roman" w:hAnsi="Times New Roman" w:cs="Times New Roman"/>
          <w:i/>
          <w:iCs/>
          <w:sz w:val="20"/>
          <w:szCs w:val="20"/>
          <w:lang w:val="en-GB"/>
        </w:rPr>
        <w:t>Mid-July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: </w:t>
      </w:r>
      <w:r w:rsidRPr="00971055">
        <w:rPr>
          <w:rFonts w:ascii="Times New Roman" w:hAnsi="Times New Roman" w:cs="Times New Roman"/>
          <w:b/>
          <w:bCs/>
          <w:sz w:val="20"/>
          <w:szCs w:val="20"/>
          <w:lang w:val="en-GB"/>
        </w:rPr>
        <w:t>Online workshop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to develop, discuss and complete the results.</w:t>
      </w:r>
    </w:p>
    <w:p w14:paraId="78FE4309" w14:textId="3118A663" w:rsidR="00B35503" w:rsidRDefault="00B35503" w:rsidP="00B35503">
      <w:pPr>
        <w:pStyle w:val="Paragraphedeliste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>July-August: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Bring together individual inputs, write first paper draft in English.</w:t>
      </w:r>
    </w:p>
    <w:p w14:paraId="19B3E11C" w14:textId="3AC9706B" w:rsidR="00B35503" w:rsidRDefault="00B35503" w:rsidP="00B35503">
      <w:pPr>
        <w:pStyle w:val="Paragraphedeliste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>End of August/September:</w:t>
      </w:r>
      <w:r w:rsidR="00FB1807">
        <w:rPr>
          <w:rFonts w:ascii="Times New Roman" w:hAnsi="Times New Roman" w:cs="Times New Roman"/>
          <w:sz w:val="20"/>
          <w:szCs w:val="20"/>
          <w:lang w:val="en-GB"/>
        </w:rPr>
        <w:t xml:space="preserve"> C</w:t>
      </w:r>
      <w:r>
        <w:rPr>
          <w:rFonts w:ascii="Times New Roman" w:hAnsi="Times New Roman" w:cs="Times New Roman"/>
          <w:sz w:val="20"/>
          <w:szCs w:val="20"/>
          <w:lang w:val="en-GB"/>
        </w:rPr>
        <w:t>irculate the paper draft</w:t>
      </w:r>
      <w:r w:rsidR="00FB1807">
        <w:rPr>
          <w:rFonts w:ascii="Times New Roman" w:hAnsi="Times New Roman" w:cs="Times New Roman"/>
          <w:sz w:val="20"/>
          <w:szCs w:val="20"/>
          <w:lang w:val="en-GB"/>
        </w:rPr>
        <w:t>; everyone has two weeks to make comments.</w:t>
      </w:r>
    </w:p>
    <w:p w14:paraId="298EE21A" w14:textId="47BF8539" w:rsidR="00802A83" w:rsidRPr="00EF5F79" w:rsidRDefault="00FB1807" w:rsidP="00EF5F79">
      <w:pPr>
        <w:pStyle w:val="Paragraphedeliste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>September</w:t>
      </w:r>
      <w:r w:rsidR="000D1F94">
        <w:rPr>
          <w:rFonts w:ascii="Times New Roman" w:hAnsi="Times New Roman" w:cs="Times New Roman"/>
          <w:i/>
          <w:iCs/>
          <w:sz w:val="20"/>
          <w:szCs w:val="20"/>
          <w:lang w:val="en-GB"/>
        </w:rPr>
        <w:t>/October</w:t>
      </w: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>: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Paper submission</w:t>
      </w:r>
    </w:p>
    <w:p w14:paraId="31CF2AFE" w14:textId="556D8838" w:rsidR="00802A83" w:rsidRPr="00802A83" w:rsidRDefault="00EF5F79" w:rsidP="001520AA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Grid</w:t>
      </w:r>
    </w:p>
    <w:p w14:paraId="1EAAFB2D" w14:textId="3913EC93" w:rsidR="00802A83" w:rsidRPr="00130023" w:rsidRDefault="004B10E0" w:rsidP="001520AA">
      <w:pPr>
        <w:spacing w:after="0"/>
        <w:rPr>
          <w:rFonts w:ascii="Times New Roman" w:hAnsi="Times New Roman" w:cs="Times New Roman"/>
          <w:i/>
          <w:iCs/>
          <w:sz w:val="20"/>
          <w:szCs w:val="20"/>
          <w:lang w:val="en-GB"/>
        </w:rPr>
      </w:pP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This </w:t>
      </w:r>
      <w:r w:rsidR="00EF5F79">
        <w:rPr>
          <w:rFonts w:ascii="Times New Roman" w:hAnsi="Times New Roman" w:cs="Times New Roman"/>
          <w:i/>
          <w:iCs/>
          <w:sz w:val="20"/>
          <w:szCs w:val="20"/>
          <w:lang w:val="en-GB"/>
        </w:rPr>
        <w:t>grid</w:t>
      </w: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is meant as a guide. Feel free to provide your inputs in the form you prefer (including without using the </w:t>
      </w:r>
      <w:r w:rsidR="00EF5F79">
        <w:rPr>
          <w:rFonts w:ascii="Times New Roman" w:hAnsi="Times New Roman" w:cs="Times New Roman"/>
          <w:i/>
          <w:iCs/>
          <w:sz w:val="20"/>
          <w:szCs w:val="20"/>
          <w:lang w:val="en-GB"/>
        </w:rPr>
        <w:t>grid</w:t>
      </w:r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), make suggestions and criticisms, etc. If you feel more comfortable writing in your language, please do so, and we will provide help with translation into English. For any question/comment: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>layna_droz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  <w:lang w:val="en-GB"/>
        </w:rPr>
        <w:t>(at)yahoo.fr</w:t>
      </w:r>
    </w:p>
    <w:tbl>
      <w:tblPr>
        <w:tblStyle w:val="Grilledutableau"/>
        <w:tblW w:w="9606" w:type="dxa"/>
        <w:tblLayout w:type="fixed"/>
        <w:tblLook w:val="04A0" w:firstRow="1" w:lastRow="0" w:firstColumn="1" w:lastColumn="0" w:noHBand="0" w:noVBand="1"/>
      </w:tblPr>
      <w:tblGrid>
        <w:gridCol w:w="3510"/>
        <w:gridCol w:w="6096"/>
      </w:tblGrid>
      <w:tr w:rsidR="00C7185E" w:rsidRPr="005046B2" w14:paraId="6AF3BBF5" w14:textId="77777777" w:rsidTr="004B10E0">
        <w:tc>
          <w:tcPr>
            <w:tcW w:w="3510" w:type="dxa"/>
            <w:shd w:val="clear" w:color="auto" w:fill="D9D9D9" w:themeFill="background1" w:themeFillShade="D9"/>
          </w:tcPr>
          <w:p w14:paraId="76982D9D" w14:textId="1525A188" w:rsidR="00C7185E" w:rsidRPr="00EA7F4F" w:rsidRDefault="00C7185E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Your name(s) and contact info</w:t>
            </w:r>
          </w:p>
        </w:tc>
        <w:tc>
          <w:tcPr>
            <w:tcW w:w="6096" w:type="dxa"/>
          </w:tcPr>
          <w:p w14:paraId="6961E0A3" w14:textId="15729507" w:rsidR="00C7185E" w:rsidRPr="00EA7F4F" w:rsidRDefault="00C7185E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C7185E" w:rsidRPr="00EA7F4F" w14:paraId="2781C97F" w14:textId="77777777" w:rsidTr="004B10E0">
        <w:tc>
          <w:tcPr>
            <w:tcW w:w="3510" w:type="dxa"/>
            <w:shd w:val="clear" w:color="auto" w:fill="D9D9D9" w:themeFill="background1" w:themeFillShade="D9"/>
          </w:tcPr>
          <w:p w14:paraId="38F90E65" w14:textId="7A73C4CA" w:rsidR="00C7185E" w:rsidRPr="00EA7F4F" w:rsidRDefault="00C7185E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Language</w:t>
            </w:r>
          </w:p>
        </w:tc>
        <w:tc>
          <w:tcPr>
            <w:tcW w:w="6096" w:type="dxa"/>
          </w:tcPr>
          <w:p w14:paraId="45AA0B56" w14:textId="77777777" w:rsidR="00C7185E" w:rsidRPr="00EA7F4F" w:rsidRDefault="00C7185E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C7185E" w:rsidRPr="00EA7F4F" w14:paraId="59C774F7" w14:textId="77777777" w:rsidTr="004B10E0">
        <w:tc>
          <w:tcPr>
            <w:tcW w:w="3510" w:type="dxa"/>
            <w:shd w:val="clear" w:color="auto" w:fill="D9D9D9" w:themeFill="background1" w:themeFillShade="D9"/>
          </w:tcPr>
          <w:p w14:paraId="237E91AE" w14:textId="77777777" w:rsidR="00C7185E" w:rsidRPr="00EA7F4F" w:rsidRDefault="00C7185E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Countries represented</w:t>
            </w:r>
          </w:p>
        </w:tc>
        <w:tc>
          <w:tcPr>
            <w:tcW w:w="6096" w:type="dxa"/>
          </w:tcPr>
          <w:p w14:paraId="382AB751" w14:textId="5E9501CA" w:rsidR="00C7185E" w:rsidRPr="00EA7F4F" w:rsidRDefault="00C7185E" w:rsidP="009848BF">
            <w:pPr>
              <w:rPr>
                <w:rFonts w:ascii="Times New Roman" w:hAnsi="Times New Roman" w:cs="Times New Roman"/>
                <w:sz w:val="20"/>
                <w:szCs w:val="20"/>
                <w:lang w:val="es-ES"/>
              </w:rPr>
            </w:pPr>
          </w:p>
        </w:tc>
      </w:tr>
      <w:tr w:rsidR="00C7185E" w:rsidRPr="005046B2" w14:paraId="146BD5FB" w14:textId="77777777" w:rsidTr="004B10E0">
        <w:tc>
          <w:tcPr>
            <w:tcW w:w="3510" w:type="dxa"/>
            <w:shd w:val="clear" w:color="auto" w:fill="D9D9D9" w:themeFill="background1" w:themeFillShade="D9"/>
          </w:tcPr>
          <w:p w14:paraId="53DF2010" w14:textId="77777777" w:rsidR="00C7185E" w:rsidRPr="00EA7F4F" w:rsidRDefault="00C7185E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Translation of “nature” in original script</w:t>
            </w:r>
          </w:p>
        </w:tc>
        <w:tc>
          <w:tcPr>
            <w:tcW w:w="6096" w:type="dxa"/>
          </w:tcPr>
          <w:p w14:paraId="2BF5EC02" w14:textId="01741D4F" w:rsidR="00C7185E" w:rsidRPr="00EA7F4F" w:rsidRDefault="00C7185E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C7185E" w:rsidRPr="00EA7F4F" w14:paraId="0DA34817" w14:textId="77777777" w:rsidTr="004B10E0">
        <w:tc>
          <w:tcPr>
            <w:tcW w:w="3510" w:type="dxa"/>
            <w:shd w:val="clear" w:color="auto" w:fill="D9D9D9" w:themeFill="background1" w:themeFillShade="D9"/>
          </w:tcPr>
          <w:p w14:paraId="07FCBC14" w14:textId="65656118" w:rsidR="00C7185E" w:rsidRPr="00EA7F4F" w:rsidRDefault="0034040E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t xml:space="preserve">→ </w:t>
            </w:r>
            <w:r w:rsidR="00C7185E"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Pronunciation</w:t>
            </w:r>
            <w:r w:rsidR="001332D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and description</w:t>
            </w:r>
          </w:p>
        </w:tc>
        <w:tc>
          <w:tcPr>
            <w:tcW w:w="6096" w:type="dxa"/>
          </w:tcPr>
          <w:p w14:paraId="64B84E5E" w14:textId="67CBE909" w:rsidR="00C7185E" w:rsidRPr="00EA7F4F" w:rsidRDefault="00C7185E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C7185E" w:rsidRPr="005046B2" w14:paraId="2380CB95" w14:textId="77777777" w:rsidTr="004B10E0">
        <w:tc>
          <w:tcPr>
            <w:tcW w:w="3510" w:type="dxa"/>
            <w:shd w:val="clear" w:color="auto" w:fill="D9D9D9" w:themeFill="background1" w:themeFillShade="D9"/>
          </w:tcPr>
          <w:p w14:paraId="4C1148F6" w14:textId="77777777" w:rsidR="00C7185E" w:rsidRPr="00EA7F4F" w:rsidRDefault="00C7185E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Translation of “environment” in original script</w:t>
            </w:r>
          </w:p>
        </w:tc>
        <w:tc>
          <w:tcPr>
            <w:tcW w:w="6096" w:type="dxa"/>
          </w:tcPr>
          <w:p w14:paraId="10EB0739" w14:textId="21818911" w:rsidR="00C7185E" w:rsidRPr="00EA7F4F" w:rsidRDefault="00C7185E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C7185E" w:rsidRPr="0037663C" w14:paraId="66E562E0" w14:textId="77777777" w:rsidTr="004B10E0">
        <w:tc>
          <w:tcPr>
            <w:tcW w:w="3510" w:type="dxa"/>
            <w:shd w:val="clear" w:color="auto" w:fill="D9D9D9" w:themeFill="background1" w:themeFillShade="D9"/>
          </w:tcPr>
          <w:p w14:paraId="1F0EDD9C" w14:textId="20021F99" w:rsidR="00C7185E" w:rsidRPr="00EA7F4F" w:rsidRDefault="0034040E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t xml:space="preserve">→ </w:t>
            </w:r>
            <w:r w:rsidR="00C7185E"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Pronunciation</w:t>
            </w:r>
            <w:r w:rsidR="001332D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and description</w:t>
            </w:r>
          </w:p>
        </w:tc>
        <w:tc>
          <w:tcPr>
            <w:tcW w:w="6096" w:type="dxa"/>
          </w:tcPr>
          <w:p w14:paraId="1424E802" w14:textId="0ECB1F6E" w:rsidR="00C7185E" w:rsidRPr="00EA7F4F" w:rsidRDefault="00C7185E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C7185E" w:rsidRPr="00DD21C8" w14:paraId="19BCAC84" w14:textId="77777777" w:rsidTr="004B10E0">
        <w:tc>
          <w:tcPr>
            <w:tcW w:w="3510" w:type="dxa"/>
            <w:shd w:val="clear" w:color="auto" w:fill="D9D9D9" w:themeFill="background1" w:themeFillShade="D9"/>
          </w:tcPr>
          <w:p w14:paraId="090F1687" w14:textId="748E4F18" w:rsidR="00EF5F79" w:rsidRPr="00EA7F4F" w:rsidRDefault="00C7185E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Other common words to refer to nature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e.g.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life? living beings? </w:t>
            </w:r>
            <w:r w:rsidR="00DD21C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orld?</w:t>
            </w:r>
            <w:r w:rsidR="00DD21C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biodiversity?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  <w:r w:rsidR="00DD21C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Please describe what it includes, the connotations, etc.</w:t>
            </w:r>
          </w:p>
        </w:tc>
        <w:tc>
          <w:tcPr>
            <w:tcW w:w="6096" w:type="dxa"/>
          </w:tcPr>
          <w:p w14:paraId="230AD08B" w14:textId="77777777" w:rsidR="00C7185E" w:rsidRDefault="00C7185E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020BCCCE" w14:textId="7C612C33" w:rsidR="00C7185E" w:rsidRPr="00EA7F4F" w:rsidRDefault="00C7185E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C7185E" w:rsidRPr="0037663C" w14:paraId="1EDD9997" w14:textId="77777777" w:rsidTr="004B10E0">
        <w:tc>
          <w:tcPr>
            <w:tcW w:w="3510" w:type="dxa"/>
            <w:shd w:val="clear" w:color="auto" w:fill="D9D9D9" w:themeFill="background1" w:themeFillShade="D9"/>
          </w:tcPr>
          <w:p w14:paraId="763307D6" w14:textId="1684FA2D" w:rsidR="00EF5F79" w:rsidRPr="00EA7F4F" w:rsidRDefault="00C7185E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Is there a word to say animals and plants excluding humans? What</w:t>
            </w:r>
            <w:r w:rsidR="009E4E9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?</w:t>
            </w:r>
          </w:p>
        </w:tc>
        <w:tc>
          <w:tcPr>
            <w:tcW w:w="6096" w:type="dxa"/>
          </w:tcPr>
          <w:p w14:paraId="28D2E027" w14:textId="77777777" w:rsidR="00C7185E" w:rsidRDefault="00C7185E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37D7E478" w14:textId="77777777" w:rsidR="000D1F94" w:rsidRDefault="000D1F94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5F461697" w14:textId="69C864A8" w:rsidR="00C7185E" w:rsidRPr="00EA7F4F" w:rsidRDefault="00C7185E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C7185E" w:rsidRPr="005046B2" w14:paraId="6BC4C901" w14:textId="77777777" w:rsidTr="004B10E0">
        <w:tc>
          <w:tcPr>
            <w:tcW w:w="3510" w:type="dxa"/>
            <w:shd w:val="clear" w:color="auto" w:fill="D9D9D9" w:themeFill="background1" w:themeFillShade="D9"/>
          </w:tcPr>
          <w:p w14:paraId="3659FD90" w14:textId="4417C8DF" w:rsidR="00C7185E" w:rsidRPr="00EA7F4F" w:rsidRDefault="00C7185E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What is included in the word </w:t>
            </w:r>
            <w:r w:rsidR="00DD21C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for </w:t>
            </w: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nature? (</w:t>
            </w:r>
            <w:proofErr w:type="gramStart"/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terrestrial</w:t>
            </w:r>
            <w:proofErr w:type="gramEnd"/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animals, fishes, birds, plants, insects, humans, rocks, spirits, gods…)</w:t>
            </w:r>
          </w:p>
        </w:tc>
        <w:tc>
          <w:tcPr>
            <w:tcW w:w="6096" w:type="dxa"/>
          </w:tcPr>
          <w:p w14:paraId="06107592" w14:textId="7064A888" w:rsidR="00C7185E" w:rsidRDefault="00C7185E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60A25A8C" w14:textId="77777777" w:rsidR="000D1F94" w:rsidRDefault="000D1F94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4D068839" w14:textId="77777777" w:rsidR="00C7185E" w:rsidRDefault="00C7185E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715F3017" w14:textId="407B15F7" w:rsidR="00C7185E" w:rsidRPr="00EA7F4F" w:rsidRDefault="00C7185E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C7185E" w:rsidRPr="005046B2" w14:paraId="13D20121" w14:textId="77777777" w:rsidTr="004B10E0">
        <w:tc>
          <w:tcPr>
            <w:tcW w:w="3510" w:type="dxa"/>
            <w:shd w:val="clear" w:color="auto" w:fill="D9D9D9" w:themeFill="background1" w:themeFillShade="D9"/>
          </w:tcPr>
          <w:p w14:paraId="776025DE" w14:textId="6A51F806" w:rsidR="00C7185E" w:rsidRPr="00EA7F4F" w:rsidRDefault="00C7185E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What are the connotations of the</w:t>
            </w:r>
            <w:r w:rsidR="00DD21C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for</w:t>
            </w: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word?</w:t>
            </w:r>
          </w:p>
          <w:p w14:paraId="3E99B540" w14:textId="77777777" w:rsidR="00C7185E" w:rsidRPr="00EA7F4F" w:rsidRDefault="00C7185E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Is it linked to religious ideas?</w:t>
            </w:r>
          </w:p>
        </w:tc>
        <w:tc>
          <w:tcPr>
            <w:tcW w:w="6096" w:type="dxa"/>
          </w:tcPr>
          <w:p w14:paraId="611D217D" w14:textId="77777777" w:rsidR="00C7185E" w:rsidRDefault="00C7185E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0A0E2334" w14:textId="4F78917D" w:rsidR="00C7185E" w:rsidRDefault="00C7185E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5F724013" w14:textId="77777777" w:rsidR="000D1F94" w:rsidRDefault="000D1F94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753BD7C8" w14:textId="5B6942C7" w:rsidR="00C7185E" w:rsidRPr="00EA7F4F" w:rsidRDefault="00C7185E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C7185E" w:rsidRPr="005046B2" w14:paraId="688E0755" w14:textId="77777777" w:rsidTr="004B10E0">
        <w:tc>
          <w:tcPr>
            <w:tcW w:w="3510" w:type="dxa"/>
            <w:shd w:val="clear" w:color="auto" w:fill="D9D9D9" w:themeFill="background1" w:themeFillShade="D9"/>
          </w:tcPr>
          <w:p w14:paraId="7A8210FF" w14:textId="365C68AD" w:rsidR="00C7185E" w:rsidRPr="00EA7F4F" w:rsidRDefault="00C7185E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What is the origin</w:t>
            </w: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/history</w:t>
            </w: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of the </w:t>
            </w:r>
            <w:r w:rsidR="00DD21C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for </w:t>
            </w: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word (etymology)?</w:t>
            </w:r>
          </w:p>
        </w:tc>
        <w:tc>
          <w:tcPr>
            <w:tcW w:w="6096" w:type="dxa"/>
          </w:tcPr>
          <w:p w14:paraId="03C2CABC" w14:textId="77777777" w:rsidR="00C7185E" w:rsidRDefault="00C7185E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5139D24B" w14:textId="77777777" w:rsidR="000D1F94" w:rsidRDefault="000D1F94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3CDF9619" w14:textId="45CDFA13" w:rsidR="00C7185E" w:rsidRPr="00EA7F4F" w:rsidRDefault="00C7185E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C7185E" w:rsidRPr="005046B2" w14:paraId="385EFC9F" w14:textId="77777777" w:rsidTr="004B10E0">
        <w:tc>
          <w:tcPr>
            <w:tcW w:w="3510" w:type="dxa"/>
            <w:shd w:val="clear" w:color="auto" w:fill="D9D9D9" w:themeFill="background1" w:themeFillShade="D9"/>
          </w:tcPr>
          <w:p w14:paraId="2BBC484F" w14:textId="3E1D87E2" w:rsidR="00C7185E" w:rsidRPr="00EA7F4F" w:rsidRDefault="00C7185E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Typical image </w:t>
            </w:r>
            <w:r w:rsidR="00EF5F7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or representation of</w:t>
            </w:r>
            <w:r w:rsidRPr="00EA7F4F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the word</w:t>
            </w:r>
            <w:r w:rsidR="00DD21C8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for nature</w:t>
            </w:r>
          </w:p>
        </w:tc>
        <w:tc>
          <w:tcPr>
            <w:tcW w:w="6096" w:type="dxa"/>
          </w:tcPr>
          <w:p w14:paraId="295EE409" w14:textId="7FD8F290" w:rsidR="00C7185E" w:rsidRPr="00EA7F4F" w:rsidRDefault="00C7185E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971055" w:rsidRPr="005046B2" w14:paraId="56F94C27" w14:textId="77777777" w:rsidTr="004B10E0">
        <w:tc>
          <w:tcPr>
            <w:tcW w:w="3510" w:type="dxa"/>
            <w:shd w:val="clear" w:color="auto" w:fill="D9D9D9" w:themeFill="background1" w:themeFillShade="D9"/>
          </w:tcPr>
          <w:p w14:paraId="653EDB35" w14:textId="38A785F7" w:rsidR="00971055" w:rsidRPr="00EA7F4F" w:rsidRDefault="004B10E0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Description and explanation, 1-2 paragraphs (can be sayings, legends, philosophical analysis of the concepts, etc.)</w:t>
            </w:r>
          </w:p>
        </w:tc>
        <w:tc>
          <w:tcPr>
            <w:tcW w:w="6096" w:type="dxa"/>
          </w:tcPr>
          <w:p w14:paraId="376C760B" w14:textId="77777777" w:rsidR="00971055" w:rsidRPr="00EA7F4F" w:rsidRDefault="00971055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4B10E0" w:rsidRPr="005046B2" w14:paraId="5C34BFE5" w14:textId="77777777" w:rsidTr="004B10E0">
        <w:tc>
          <w:tcPr>
            <w:tcW w:w="3510" w:type="dxa"/>
            <w:shd w:val="clear" w:color="auto" w:fill="D9D9D9" w:themeFill="background1" w:themeFillShade="D9"/>
          </w:tcPr>
          <w:p w14:paraId="11ABB2A0" w14:textId="47498162" w:rsidR="004B10E0" w:rsidRDefault="004B10E0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References and Sources (including in languages other than English, dictionaries, grey literature, art, religious texts, etc.)</w:t>
            </w:r>
          </w:p>
        </w:tc>
        <w:tc>
          <w:tcPr>
            <w:tcW w:w="6096" w:type="dxa"/>
          </w:tcPr>
          <w:p w14:paraId="02F06A90" w14:textId="77777777" w:rsidR="004B10E0" w:rsidRPr="00EA7F4F" w:rsidRDefault="004B10E0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4B10E0" w:rsidRPr="004B10E0" w14:paraId="79B6C22D" w14:textId="77777777" w:rsidTr="004B10E0">
        <w:tc>
          <w:tcPr>
            <w:tcW w:w="3510" w:type="dxa"/>
            <w:shd w:val="clear" w:color="auto" w:fill="D9D9D9" w:themeFill="background1" w:themeFillShade="D9"/>
          </w:tcPr>
          <w:p w14:paraId="63B34680" w14:textId="77777777" w:rsidR="004B10E0" w:rsidRDefault="004B10E0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Comments and suggestions</w:t>
            </w:r>
          </w:p>
          <w:p w14:paraId="29C2196B" w14:textId="29B9B109" w:rsidR="004B10E0" w:rsidRDefault="004B10E0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096" w:type="dxa"/>
          </w:tcPr>
          <w:p w14:paraId="45D900E5" w14:textId="77777777" w:rsidR="00544141" w:rsidRDefault="00544141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1655EECC" w14:textId="31043B5E" w:rsidR="0033297D" w:rsidRPr="00EA7F4F" w:rsidRDefault="0033297D" w:rsidP="009848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</w:tbl>
    <w:p w14:paraId="21E37D41" w14:textId="77777777" w:rsidR="00802A83" w:rsidRPr="0033297D" w:rsidRDefault="00802A83" w:rsidP="001520AA">
      <w:pPr>
        <w:rPr>
          <w:rFonts w:ascii="Times New Roman" w:hAnsi="Times New Roman" w:cs="Times New Roman"/>
          <w:sz w:val="2"/>
          <w:szCs w:val="2"/>
          <w:lang w:val="en-GB"/>
        </w:rPr>
      </w:pPr>
    </w:p>
    <w:sectPr w:rsidR="00802A83" w:rsidRPr="0033297D" w:rsidSect="00EF5F79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F187A9" w14:textId="77777777" w:rsidR="005E30A6" w:rsidRDefault="005E30A6" w:rsidP="0033297D">
      <w:pPr>
        <w:spacing w:after="0" w:line="240" w:lineRule="auto"/>
      </w:pPr>
      <w:r>
        <w:separator/>
      </w:r>
    </w:p>
  </w:endnote>
  <w:endnote w:type="continuationSeparator" w:id="0">
    <w:p w14:paraId="2BE4D37F" w14:textId="77777777" w:rsidR="005E30A6" w:rsidRDefault="005E30A6" w:rsidP="0033297D">
      <w:pPr>
        <w:spacing w:after="0" w:line="240" w:lineRule="auto"/>
      </w:pPr>
      <w:r>
        <w:continuationSeparator/>
      </w:r>
    </w:p>
  </w:endnote>
  <w:endnote w:id="1">
    <w:p w14:paraId="0108CA27" w14:textId="023BEAD9" w:rsidR="0033297D" w:rsidRPr="0033297D" w:rsidRDefault="0033297D" w:rsidP="0033297D">
      <w:pPr>
        <w:pStyle w:val="Notedefin"/>
        <w:rPr>
          <w:rFonts w:ascii="Times New Roman" w:hAnsi="Times New Roman" w:cs="Times New Roman"/>
          <w:sz w:val="18"/>
          <w:szCs w:val="18"/>
          <w:lang w:val="en-GB"/>
        </w:rPr>
      </w:pPr>
      <w:r w:rsidRPr="0033297D">
        <w:rPr>
          <w:rStyle w:val="Appeldenotedefin"/>
          <w:rFonts w:ascii="Times New Roman" w:hAnsi="Times New Roman" w:cs="Times New Roman"/>
          <w:sz w:val="18"/>
          <w:szCs w:val="18"/>
        </w:rPr>
        <w:endnoteRef/>
      </w:r>
      <w:r>
        <w:rPr>
          <w:rFonts w:ascii="Times New Roman" w:hAnsi="Times New Roman" w:cs="Times New Roman"/>
          <w:sz w:val="18"/>
          <w:szCs w:val="18"/>
          <w:lang w:val="en-GB"/>
        </w:rPr>
        <w:t xml:space="preserve"> </w:t>
      </w:r>
      <w:r w:rsidRPr="0033297D">
        <w:rPr>
          <w:rFonts w:ascii="Times New Roman" w:hAnsi="Times New Roman" w:cs="Times New Roman"/>
          <w:sz w:val="18"/>
          <w:szCs w:val="18"/>
          <w:lang w:val="en-GB"/>
        </w:rPr>
        <w:t xml:space="preserve">For example: Luca </w:t>
      </w:r>
      <w:proofErr w:type="spellStart"/>
      <w:r w:rsidRPr="0033297D">
        <w:rPr>
          <w:rFonts w:ascii="Times New Roman" w:hAnsi="Times New Roman" w:cs="Times New Roman"/>
          <w:sz w:val="18"/>
          <w:szCs w:val="18"/>
          <w:lang w:val="en-GB"/>
        </w:rPr>
        <w:t>Coscieme</w:t>
      </w:r>
      <w:proofErr w:type="spellEnd"/>
      <w:r w:rsidRPr="0033297D">
        <w:rPr>
          <w:rFonts w:ascii="Times New Roman" w:hAnsi="Times New Roman" w:cs="Times New Roman"/>
          <w:sz w:val="18"/>
          <w:szCs w:val="18"/>
          <w:lang w:val="en-GB"/>
        </w:rPr>
        <w:t xml:space="preserve"> et al. “Multiple conceptualizations of nature are key to inclusivity and legitimacy in global environmental governance”, </w:t>
      </w:r>
      <w:r w:rsidRPr="0033297D">
        <w:rPr>
          <w:rFonts w:ascii="Times New Roman" w:hAnsi="Times New Roman" w:cs="Times New Roman"/>
          <w:i/>
          <w:iCs/>
          <w:sz w:val="18"/>
          <w:szCs w:val="18"/>
          <w:lang w:val="en-GB"/>
        </w:rPr>
        <w:t>Environmental Science &amp; Policy</w:t>
      </w:r>
      <w:r w:rsidRPr="0033297D">
        <w:rPr>
          <w:rFonts w:ascii="Times New Roman" w:hAnsi="Times New Roman" w:cs="Times New Roman"/>
          <w:sz w:val="18"/>
          <w:szCs w:val="18"/>
          <w:lang w:val="en-GB"/>
        </w:rPr>
        <w:t>, Vol. 104, 2020, 36-42</w:t>
      </w:r>
      <w:r>
        <w:rPr>
          <w:rFonts w:ascii="Times New Roman" w:hAnsi="Times New Roman" w:cs="Times New Roman"/>
          <w:sz w:val="18"/>
          <w:szCs w:val="18"/>
          <w:lang w:val="en-GB"/>
        </w:rPr>
        <w:t>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ngsana New">
    <w:altName w:val="Angsana New"/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2E55AD" w14:textId="77777777" w:rsidR="005E30A6" w:rsidRDefault="005E30A6" w:rsidP="0033297D">
      <w:pPr>
        <w:spacing w:after="0" w:line="240" w:lineRule="auto"/>
      </w:pPr>
      <w:r>
        <w:separator/>
      </w:r>
    </w:p>
  </w:footnote>
  <w:footnote w:type="continuationSeparator" w:id="0">
    <w:p w14:paraId="0A6A17A4" w14:textId="77777777" w:rsidR="005E30A6" w:rsidRDefault="005E30A6" w:rsidP="003329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D36057"/>
    <w:multiLevelType w:val="hybridMultilevel"/>
    <w:tmpl w:val="50483C5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A101E2"/>
    <w:multiLevelType w:val="hybridMultilevel"/>
    <w:tmpl w:val="E50231A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F50B30"/>
    <w:multiLevelType w:val="hybridMultilevel"/>
    <w:tmpl w:val="51884EE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D1091A"/>
    <w:multiLevelType w:val="hybridMultilevel"/>
    <w:tmpl w:val="8620E8F0"/>
    <w:lvl w:ilvl="0" w:tplc="AC56EB68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E1461E"/>
    <w:multiLevelType w:val="hybridMultilevel"/>
    <w:tmpl w:val="660C4D0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0A1932"/>
    <w:multiLevelType w:val="hybridMultilevel"/>
    <w:tmpl w:val="E6A4B8B2"/>
    <w:lvl w:ilvl="0" w:tplc="C880538E">
      <w:numFmt w:val="bullet"/>
      <w:lvlText w:val=""/>
      <w:lvlJc w:val="left"/>
      <w:pPr>
        <w:ind w:left="720" w:hanging="360"/>
      </w:pPr>
      <w:rPr>
        <w:rFonts w:ascii="Wingdings" w:eastAsiaTheme="minorEastAsia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B1487B"/>
    <w:rsid w:val="0000466A"/>
    <w:rsid w:val="0002718B"/>
    <w:rsid w:val="00045FE7"/>
    <w:rsid w:val="0005756F"/>
    <w:rsid w:val="00061954"/>
    <w:rsid w:val="0006724D"/>
    <w:rsid w:val="00067BBF"/>
    <w:rsid w:val="000A3E8B"/>
    <w:rsid w:val="000D1F94"/>
    <w:rsid w:val="000E3299"/>
    <w:rsid w:val="000E4A04"/>
    <w:rsid w:val="000F38B9"/>
    <w:rsid w:val="00106D25"/>
    <w:rsid w:val="0011634E"/>
    <w:rsid w:val="00130023"/>
    <w:rsid w:val="0013196D"/>
    <w:rsid w:val="001332D9"/>
    <w:rsid w:val="001343A4"/>
    <w:rsid w:val="001520AA"/>
    <w:rsid w:val="001572F9"/>
    <w:rsid w:val="00165EF0"/>
    <w:rsid w:val="00185846"/>
    <w:rsid w:val="00190AAF"/>
    <w:rsid w:val="00193691"/>
    <w:rsid w:val="00197C59"/>
    <w:rsid w:val="001D2AB5"/>
    <w:rsid w:val="001E1A8E"/>
    <w:rsid w:val="00201F4E"/>
    <w:rsid w:val="00205FB9"/>
    <w:rsid w:val="002A3D61"/>
    <w:rsid w:val="002B1101"/>
    <w:rsid w:val="002B7CA0"/>
    <w:rsid w:val="002C1DE6"/>
    <w:rsid w:val="002D305D"/>
    <w:rsid w:val="0030607A"/>
    <w:rsid w:val="0030779C"/>
    <w:rsid w:val="003253A3"/>
    <w:rsid w:val="0032605D"/>
    <w:rsid w:val="0033297D"/>
    <w:rsid w:val="0033459A"/>
    <w:rsid w:val="0034040E"/>
    <w:rsid w:val="00362BCA"/>
    <w:rsid w:val="003646E4"/>
    <w:rsid w:val="00372DEE"/>
    <w:rsid w:val="0037663C"/>
    <w:rsid w:val="00380845"/>
    <w:rsid w:val="003A2B82"/>
    <w:rsid w:val="003E2225"/>
    <w:rsid w:val="003F2D10"/>
    <w:rsid w:val="003F699F"/>
    <w:rsid w:val="00400F1D"/>
    <w:rsid w:val="00401AF7"/>
    <w:rsid w:val="00466A8A"/>
    <w:rsid w:val="00473B77"/>
    <w:rsid w:val="00474CD0"/>
    <w:rsid w:val="00475794"/>
    <w:rsid w:val="00480B9E"/>
    <w:rsid w:val="004A23FA"/>
    <w:rsid w:val="004B10E0"/>
    <w:rsid w:val="004E0F7B"/>
    <w:rsid w:val="005046B2"/>
    <w:rsid w:val="00516113"/>
    <w:rsid w:val="00520F5A"/>
    <w:rsid w:val="00521E7C"/>
    <w:rsid w:val="00532229"/>
    <w:rsid w:val="00536D47"/>
    <w:rsid w:val="00544141"/>
    <w:rsid w:val="00546344"/>
    <w:rsid w:val="00554215"/>
    <w:rsid w:val="00593421"/>
    <w:rsid w:val="00595009"/>
    <w:rsid w:val="00595DF8"/>
    <w:rsid w:val="005C0E86"/>
    <w:rsid w:val="005D0FC1"/>
    <w:rsid w:val="005D2E98"/>
    <w:rsid w:val="005E30A6"/>
    <w:rsid w:val="005E5E24"/>
    <w:rsid w:val="005F62FE"/>
    <w:rsid w:val="00647B4E"/>
    <w:rsid w:val="00665D8E"/>
    <w:rsid w:val="00677673"/>
    <w:rsid w:val="006858D3"/>
    <w:rsid w:val="006D0801"/>
    <w:rsid w:val="006D535E"/>
    <w:rsid w:val="006F191E"/>
    <w:rsid w:val="006F32B8"/>
    <w:rsid w:val="0072011C"/>
    <w:rsid w:val="00722E7B"/>
    <w:rsid w:val="007355AA"/>
    <w:rsid w:val="0074073F"/>
    <w:rsid w:val="007A558D"/>
    <w:rsid w:val="007B6439"/>
    <w:rsid w:val="007B6617"/>
    <w:rsid w:val="007D4E91"/>
    <w:rsid w:val="007F3B8C"/>
    <w:rsid w:val="00802A83"/>
    <w:rsid w:val="0085055C"/>
    <w:rsid w:val="0088268D"/>
    <w:rsid w:val="008834FB"/>
    <w:rsid w:val="008A1DA8"/>
    <w:rsid w:val="00921B69"/>
    <w:rsid w:val="009267F0"/>
    <w:rsid w:val="009414ED"/>
    <w:rsid w:val="0095197D"/>
    <w:rsid w:val="00954CA5"/>
    <w:rsid w:val="00971055"/>
    <w:rsid w:val="0098053D"/>
    <w:rsid w:val="00982487"/>
    <w:rsid w:val="00982501"/>
    <w:rsid w:val="00983EEE"/>
    <w:rsid w:val="00987CB4"/>
    <w:rsid w:val="009A1953"/>
    <w:rsid w:val="009A5154"/>
    <w:rsid w:val="009B3EFE"/>
    <w:rsid w:val="009B5551"/>
    <w:rsid w:val="009E3622"/>
    <w:rsid w:val="009E4033"/>
    <w:rsid w:val="009E4E93"/>
    <w:rsid w:val="00A07EE2"/>
    <w:rsid w:val="00A164D5"/>
    <w:rsid w:val="00A86E43"/>
    <w:rsid w:val="00AB160E"/>
    <w:rsid w:val="00AB2044"/>
    <w:rsid w:val="00AC42B0"/>
    <w:rsid w:val="00AD18DD"/>
    <w:rsid w:val="00AD61C8"/>
    <w:rsid w:val="00AE7D0E"/>
    <w:rsid w:val="00B1487B"/>
    <w:rsid w:val="00B210B6"/>
    <w:rsid w:val="00B35503"/>
    <w:rsid w:val="00B47695"/>
    <w:rsid w:val="00B55B38"/>
    <w:rsid w:val="00B77AF7"/>
    <w:rsid w:val="00B94A8E"/>
    <w:rsid w:val="00BF35DD"/>
    <w:rsid w:val="00C07D68"/>
    <w:rsid w:val="00C122FF"/>
    <w:rsid w:val="00C2781D"/>
    <w:rsid w:val="00C35657"/>
    <w:rsid w:val="00C36D72"/>
    <w:rsid w:val="00C41FC5"/>
    <w:rsid w:val="00C44DD7"/>
    <w:rsid w:val="00C462AC"/>
    <w:rsid w:val="00C53D9A"/>
    <w:rsid w:val="00C7185E"/>
    <w:rsid w:val="00C71D33"/>
    <w:rsid w:val="00C84435"/>
    <w:rsid w:val="00C95B23"/>
    <w:rsid w:val="00CA3703"/>
    <w:rsid w:val="00CE144D"/>
    <w:rsid w:val="00CF0C09"/>
    <w:rsid w:val="00CF369F"/>
    <w:rsid w:val="00D0279A"/>
    <w:rsid w:val="00D20ECA"/>
    <w:rsid w:val="00D247D7"/>
    <w:rsid w:val="00D32B95"/>
    <w:rsid w:val="00D35135"/>
    <w:rsid w:val="00D411C9"/>
    <w:rsid w:val="00D50516"/>
    <w:rsid w:val="00D50E53"/>
    <w:rsid w:val="00D61900"/>
    <w:rsid w:val="00D65B0D"/>
    <w:rsid w:val="00D75590"/>
    <w:rsid w:val="00D85753"/>
    <w:rsid w:val="00D92DA3"/>
    <w:rsid w:val="00DB2250"/>
    <w:rsid w:val="00DB5856"/>
    <w:rsid w:val="00DB7858"/>
    <w:rsid w:val="00DC10F8"/>
    <w:rsid w:val="00DC2EF0"/>
    <w:rsid w:val="00DD21C8"/>
    <w:rsid w:val="00DD5F19"/>
    <w:rsid w:val="00DE5480"/>
    <w:rsid w:val="00E412B5"/>
    <w:rsid w:val="00E45D97"/>
    <w:rsid w:val="00E87DF2"/>
    <w:rsid w:val="00E91217"/>
    <w:rsid w:val="00EA128D"/>
    <w:rsid w:val="00EA501B"/>
    <w:rsid w:val="00EA67F4"/>
    <w:rsid w:val="00EA7F4F"/>
    <w:rsid w:val="00EC4749"/>
    <w:rsid w:val="00EE1FCF"/>
    <w:rsid w:val="00EE4B82"/>
    <w:rsid w:val="00EE70B9"/>
    <w:rsid w:val="00EF34AE"/>
    <w:rsid w:val="00EF5F79"/>
    <w:rsid w:val="00F0110F"/>
    <w:rsid w:val="00F07E5F"/>
    <w:rsid w:val="00F1009D"/>
    <w:rsid w:val="00F105AC"/>
    <w:rsid w:val="00F11FC1"/>
    <w:rsid w:val="00F1392C"/>
    <w:rsid w:val="00F22186"/>
    <w:rsid w:val="00F3168D"/>
    <w:rsid w:val="00F32438"/>
    <w:rsid w:val="00F414EE"/>
    <w:rsid w:val="00F524D1"/>
    <w:rsid w:val="00F647ED"/>
    <w:rsid w:val="00F67A51"/>
    <w:rsid w:val="00FA0C98"/>
    <w:rsid w:val="00FA6285"/>
    <w:rsid w:val="00FB1807"/>
    <w:rsid w:val="00FB2F65"/>
    <w:rsid w:val="00FB7118"/>
    <w:rsid w:val="00FC1D86"/>
    <w:rsid w:val="00FF2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EFB15A"/>
  <w15:chartTrackingRefBased/>
  <w15:docId w15:val="{A6D3600B-7C76-44B8-8209-575EEB114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FR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F1009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AE7D0E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E7D0E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9A1953"/>
    <w:pPr>
      <w:ind w:left="720"/>
      <w:contextualSpacing/>
    </w:pPr>
  </w:style>
  <w:style w:type="character" w:customStyle="1" w:styleId="flagicon">
    <w:name w:val="flagicon"/>
    <w:basedOn w:val="Policepardfaut"/>
    <w:rsid w:val="00F1009D"/>
  </w:style>
  <w:style w:type="character" w:customStyle="1" w:styleId="Titre1Car">
    <w:name w:val="Titre 1 Car"/>
    <w:basedOn w:val="Policepardfaut"/>
    <w:link w:val="Titre1"/>
    <w:uiPriority w:val="9"/>
    <w:rsid w:val="00F1009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table" w:styleId="Grilledutableau">
    <w:name w:val="Table Grid"/>
    <w:basedOn w:val="TableauNormal"/>
    <w:uiPriority w:val="59"/>
    <w:rsid w:val="002D30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formatHTML">
    <w:name w:val="HTML Preformatted"/>
    <w:basedOn w:val="Normal"/>
    <w:link w:val="PrformatHTMLCar"/>
    <w:uiPriority w:val="99"/>
    <w:unhideWhenUsed/>
    <w:rsid w:val="00F524D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rsid w:val="00F524D1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Policepardfaut"/>
    <w:rsid w:val="00F524D1"/>
  </w:style>
  <w:style w:type="character" w:customStyle="1" w:styleId="ipa">
    <w:name w:val="ipa"/>
    <w:basedOn w:val="Policepardfaut"/>
    <w:rsid w:val="006D535E"/>
  </w:style>
  <w:style w:type="character" w:customStyle="1" w:styleId="tojvnm2t">
    <w:name w:val="tojvnm2t"/>
    <w:basedOn w:val="Policepardfaut"/>
    <w:rsid w:val="0037663C"/>
  </w:style>
  <w:style w:type="paragraph" w:styleId="Notedebasdepage">
    <w:name w:val="footnote text"/>
    <w:basedOn w:val="Normal"/>
    <w:link w:val="NotedebasdepageCar"/>
    <w:uiPriority w:val="99"/>
    <w:semiHidden/>
    <w:unhideWhenUsed/>
    <w:rsid w:val="0033297D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33297D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33297D"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  <w:rsid w:val="0033297D"/>
    <w:pPr>
      <w:spacing w:after="0" w:line="240" w:lineRule="auto"/>
    </w:pPr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sid w:val="0033297D"/>
    <w:rPr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sid w:val="0033297D"/>
    <w:rPr>
      <w:vertAlign w:val="superscript"/>
    </w:rPr>
  </w:style>
  <w:style w:type="character" w:customStyle="1" w:styleId="eetcfd">
    <w:name w:val="eetcfd"/>
    <w:basedOn w:val="Policepardfaut"/>
    <w:rsid w:val="005542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3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1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9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3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7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2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8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8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7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6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4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0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46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1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2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97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2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yna_droz@yahoo.f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n.wiktionary.org/wiki/%CF%86%CF%8D%CF%83%CE%B9%CF%8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454DF4-B455-413A-A358-0465F460BF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917</Words>
  <Characters>5047</Characters>
  <Application>Microsoft Office Word</Application>
  <DocSecurity>0</DocSecurity>
  <Lines>42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dc:description/>
  <cp:lastModifiedBy>Anonymous</cp:lastModifiedBy>
  <cp:revision>43</cp:revision>
  <cp:lastPrinted>2021-06-08T10:38:00Z</cp:lastPrinted>
  <dcterms:created xsi:type="dcterms:W3CDTF">2021-06-08T09:58:00Z</dcterms:created>
  <dcterms:modified xsi:type="dcterms:W3CDTF">2021-06-09T18:44:00Z</dcterms:modified>
</cp:coreProperties>
</file>